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4D5C" w14:textId="77777777" w:rsidR="007F5E17" w:rsidRDefault="007F5E17" w:rsidP="007F5E17">
      <w:pPr>
        <w:pStyle w:val="Titel"/>
      </w:pPr>
      <w:r>
        <w:t xml:space="preserve">Kirche Kunterbunt </w:t>
      </w:r>
    </w:p>
    <w:p w14:paraId="77F27E96" w14:textId="67ED70D1" w:rsidR="007F5E17" w:rsidRDefault="000423D6" w:rsidP="007F5E17">
      <w:pPr>
        <w:pStyle w:val="berschrift2"/>
      </w:pPr>
      <w:r>
        <w:t>Kirche für die ganze Familie: Mit Chaos und Krümeln strategisch Kirche entwickeln</w:t>
      </w:r>
    </w:p>
    <w:p w14:paraId="629ABE22" w14:textId="77777777" w:rsidR="00DD1DE3" w:rsidRDefault="00DD1DE3"/>
    <w:p w14:paraId="1944FB4A" w14:textId="77777777" w:rsidR="009544BD" w:rsidRDefault="009544BD" w:rsidP="009544BD">
      <w:pPr>
        <w:pStyle w:val="berschrift2"/>
      </w:pPr>
      <w:r>
        <w:t>Chaos in der Kirche</w:t>
      </w:r>
    </w:p>
    <w:p w14:paraId="06691144" w14:textId="77777777" w:rsidR="009544BD" w:rsidRDefault="009544BD" w:rsidP="009544BD">
      <w:r>
        <w:t xml:space="preserve">Die Kirche sieht aus wie ein Indoorspielplatz: Ein Trampolin vor dem Hochaltar, riesige Buchstabenwürfel im Eingangsbereich, Bobbycars vor der Kanzel und Kunstrasen im Mittelgang. Kinderwägen stehen herum, Eltern quatschen, Kinder flitzen zwischen den Kirchenbänken herum. </w:t>
      </w:r>
    </w:p>
    <w:p w14:paraId="07C806D8" w14:textId="284F1770" w:rsidR="009544BD" w:rsidRDefault="009544BD" w:rsidP="009544BD">
      <w:r>
        <w:t>Die ehrwürdige St. Jakobskirche mitten in der Innenstadt wird heute zur „Kirche Kunterbunt“. Die Engländer sagen dazu „</w:t>
      </w:r>
      <w:proofErr w:type="spellStart"/>
      <w:r>
        <w:t>Messychurch</w:t>
      </w:r>
      <w:proofErr w:type="spellEnd"/>
      <w:r>
        <w:t xml:space="preserve">“ – also Chaos-Kirche. Und wirklich: Ein bisschen sieht es aus wie im Chaos. </w:t>
      </w:r>
      <w:r w:rsidR="00DE76E5">
        <w:t>Außerdem ist es laut, Kinder toben</w:t>
      </w:r>
      <w:r w:rsidR="00E51094">
        <w:t>, Erwachsene stehen beim Kaffee zusammen</w:t>
      </w:r>
      <w:r w:rsidR="00DE76E5">
        <w:t xml:space="preserve"> und der Kontrast zu einem </w:t>
      </w:r>
      <w:r w:rsidR="00DA30E4">
        <w:t>üblichen Sonntagmorgengottesdienst könnte nicht größer sein.</w:t>
      </w:r>
      <w:r>
        <w:t xml:space="preserve"> Nach einer kurzen Begrüßung haben Kindern und Eltern, Großeltern, Paten und Tanten und große Geschwister Zeit an unterschiedlichen Stationen etwas miteinander zu erleben. Es wird getobt, gebastelt, experimentiert, gebacken, gemalt, geklebt, gehüpft. </w:t>
      </w:r>
      <w:proofErr w:type="spellStart"/>
      <w:proofErr w:type="gramStart"/>
      <w:r w:rsidR="00DA30E4">
        <w:t>Mitarbeiter:</w:t>
      </w:r>
      <w:r w:rsidR="00C777DA">
        <w:t>innen</w:t>
      </w:r>
      <w:proofErr w:type="spellEnd"/>
      <w:proofErr w:type="gramEnd"/>
      <w:r w:rsidR="00C777DA">
        <w:t xml:space="preserve"> haben sich dafür die verschiedenen Aktionen </w:t>
      </w:r>
      <w:r w:rsidR="00BC3009">
        <w:t xml:space="preserve">überlegt. </w:t>
      </w:r>
      <w:r>
        <w:t>Im Pfarrgarten gibt es Fußball, von der Empore schwebt ein Papierengel, in der Küche wird schon die Tomatensauce gemacht</w:t>
      </w:r>
      <w:r w:rsidR="00BC3009">
        <w:t xml:space="preserve">, Eltern treten beim </w:t>
      </w:r>
      <w:proofErr w:type="spellStart"/>
      <w:r w:rsidR="00BC3009">
        <w:t>Bobbycarrennen</w:t>
      </w:r>
      <w:proofErr w:type="spellEnd"/>
      <w:r w:rsidR="00BC3009">
        <w:t xml:space="preserve"> rund um den Altar gegen ihre Kinder an</w:t>
      </w:r>
      <w:r>
        <w:t>.</w:t>
      </w:r>
      <w:r w:rsidR="00BC3009">
        <w:t xml:space="preserve"> Erlaubt ist alles</w:t>
      </w:r>
      <w:r w:rsidR="00050272">
        <w:t xml:space="preserve">, was für Erwachsene und Kinder funktioniert. </w:t>
      </w:r>
      <w:r w:rsidR="00050272" w:rsidRPr="006C08A6">
        <w:rPr>
          <w:b/>
          <w:bCs/>
        </w:rPr>
        <w:t xml:space="preserve">Denn hier wird kein Kindergottesdienst gefeiert. Kirche Kunterbunt ist Kirche für </w:t>
      </w:r>
      <w:r w:rsidR="00F861B5" w:rsidRPr="006C08A6">
        <w:rPr>
          <w:b/>
          <w:bCs/>
        </w:rPr>
        <w:t>Erwachsene und Kinder.</w:t>
      </w:r>
      <w:r w:rsidR="00F861B5">
        <w:t xml:space="preserve"> </w:t>
      </w:r>
      <w:proofErr w:type="spellStart"/>
      <w:r w:rsidR="00F861B5">
        <w:t>Singels</w:t>
      </w:r>
      <w:proofErr w:type="spellEnd"/>
      <w:r w:rsidR="00F861B5">
        <w:t xml:space="preserve">, </w:t>
      </w:r>
      <w:proofErr w:type="spellStart"/>
      <w:proofErr w:type="gramStart"/>
      <w:r w:rsidR="00F861B5">
        <w:t>Senior:innen</w:t>
      </w:r>
      <w:proofErr w:type="spellEnd"/>
      <w:proofErr w:type="gramEnd"/>
      <w:r w:rsidR="00F861B5">
        <w:t xml:space="preserve">, Jugendliche und junge Erwachsene </w:t>
      </w:r>
      <w:r w:rsidR="00B218F7">
        <w:t>fühlen sich hier manchmal mindestens so wohl wie ein Grundschulk</w:t>
      </w:r>
      <w:r w:rsidR="001B693E">
        <w:t>ind</w:t>
      </w:r>
      <w:r w:rsidR="00B218F7">
        <w:t xml:space="preserve">. Denn hier wird </w:t>
      </w:r>
      <w:r w:rsidR="00B218F7" w:rsidRPr="006C08A6">
        <w:t xml:space="preserve">Spiritualität </w:t>
      </w:r>
      <w:r w:rsidR="00B218F7" w:rsidRPr="0087282E">
        <w:t>e</w:t>
      </w:r>
      <w:r w:rsidR="006C08A6" w:rsidRPr="0087282E">
        <w:t xml:space="preserve">rfahrbar </w:t>
      </w:r>
      <w:r w:rsidR="00B218F7" w:rsidRPr="006C08A6">
        <w:t>und</w:t>
      </w:r>
      <w:r w:rsidR="00B218F7">
        <w:t xml:space="preserve"> </w:t>
      </w:r>
      <w:r w:rsidR="00497949">
        <w:t>anfassbar gemacht.</w:t>
      </w:r>
      <w:r>
        <w:t xml:space="preserve"> Nach einer bunten Stunde der Aktivzeit klingt fröhliche Musik im Kirchenraum. Die Feierzeit beginnt. Kinder singen neben Erwachsenen am </w:t>
      </w:r>
      <w:r w:rsidR="00497949">
        <w:t>Mikrofon</w:t>
      </w:r>
      <w:r>
        <w:t>. Der Junge am Schlagzeug ist zwölf Jahre alt. Eine junge Frau erzählt eine Geschichte</w:t>
      </w:r>
      <w:r w:rsidR="00497949">
        <w:t xml:space="preserve"> a</w:t>
      </w:r>
      <w:r>
        <w:t xml:space="preserve">us der Bibel. Es geht darum, dass Mauern einstürzen. Damals waren es die Mauern von Jericho. Heute geht es um andere Mauern. Da sind zum Beispiel die Mauern der Angst. </w:t>
      </w:r>
      <w:r w:rsidR="00497949">
        <w:t xml:space="preserve">Gemeinsam stürzen die </w:t>
      </w:r>
      <w:r w:rsidR="004C2D12">
        <w:t>Teilnehmenden</w:t>
      </w:r>
      <w:r>
        <w:t xml:space="preserve"> wirklich eine Mauer</w:t>
      </w:r>
      <w:r w:rsidR="004C2D12">
        <w:t xml:space="preserve"> aus Pappkarton</w:t>
      </w:r>
      <w:r>
        <w:t xml:space="preserve"> ein. </w:t>
      </w:r>
      <w:r w:rsidR="004C2D12">
        <w:t xml:space="preserve">Dabei darf jede und jeder für sich selbst überlegen, welche Mauer </w:t>
      </w:r>
      <w:r w:rsidR="00C06C13">
        <w:t>heute einstürzen d</w:t>
      </w:r>
      <w:r w:rsidR="00D84286">
        <w:t>arf</w:t>
      </w:r>
      <w:r w:rsidR="00C06C13">
        <w:t>: die Mauer der Angst vor der nächsten Klassenarbeit, die Mauer des Stresses in der Arbeit, der blöde Spruch der Nachbarin, d</w:t>
      </w:r>
      <w:r w:rsidR="0043055C">
        <w:t xml:space="preserve">eren Kommentar wie eine Mauer zwischen der jungen Mutter und ihr steht. </w:t>
      </w:r>
      <w:r w:rsidR="00D84286">
        <w:t>Es folgt</w:t>
      </w:r>
      <w:r w:rsidR="0043055C">
        <w:t xml:space="preserve"> </w:t>
      </w:r>
      <w:r w:rsidR="00D84286">
        <w:t>e</w:t>
      </w:r>
      <w:r>
        <w:t xml:space="preserve">in kurzes Gebet mit Bewegungen und Segen zum Mitmachen. </w:t>
      </w:r>
    </w:p>
    <w:p w14:paraId="1FBB353B" w14:textId="6BDADBC4" w:rsidR="009544BD" w:rsidRDefault="009544BD" w:rsidP="009544BD">
      <w:r>
        <w:t>„Herzliche Einladung zum Essen!“ Miteinander gehen</w:t>
      </w:r>
      <w:r w:rsidR="00636FEE">
        <w:t xml:space="preserve"> die Teilnehmenden nach </w:t>
      </w:r>
      <w:r w:rsidR="003247FA">
        <w:t>nebenan</w:t>
      </w:r>
      <w:r w:rsidR="00636FEE">
        <w:t>, wo Tische und Stühle aufgebaut sind</w:t>
      </w:r>
      <w:r>
        <w:t xml:space="preserve">. Es gibt ein einfaches, aber leckeres Abendessen. </w:t>
      </w:r>
      <w:r w:rsidR="00C55A1B">
        <w:t xml:space="preserve">Viele Eltern sind froh, dass sie zuhause nicht kochen müssen. Andere freuen sich schlicht über eine warme Mahlzeit. </w:t>
      </w:r>
      <w:r>
        <w:t xml:space="preserve">Es ist laut. Und irgendwie gemütlich. </w:t>
      </w:r>
    </w:p>
    <w:p w14:paraId="6BF5EB14" w14:textId="40A94221" w:rsidR="009544BD" w:rsidRDefault="009544BD" w:rsidP="009544BD">
      <w:r>
        <w:t>Es war ein bunter Nachmittag in der sonst eher stillen St. Jakobskirche: fröhliche Musik, tiefsinnig Gedanken, kreative Stationen, viel Chaos</w:t>
      </w:r>
      <w:r w:rsidR="009E7DA4">
        <w:t>, Tischgemeinschaft</w:t>
      </w:r>
      <w:r w:rsidR="00413552">
        <w:t xml:space="preserve"> und </w:t>
      </w:r>
      <w:r w:rsidR="005E3A3B">
        <w:t xml:space="preserve">laute Gebete. </w:t>
      </w:r>
      <w:r w:rsidR="0073060C">
        <w:t xml:space="preserve">Das ist Kirche Kunterbunt! </w:t>
      </w:r>
    </w:p>
    <w:p w14:paraId="6D6473F0" w14:textId="4D4D73BF" w:rsidR="00A10B95" w:rsidRDefault="00443C23" w:rsidP="00A10B95">
      <w:pPr>
        <w:pStyle w:val="berschrift2"/>
      </w:pPr>
      <w:r>
        <w:t xml:space="preserve">Die Geschichte der </w:t>
      </w:r>
      <w:proofErr w:type="spellStart"/>
      <w:r w:rsidR="004A7714">
        <w:t>Messy</w:t>
      </w:r>
      <w:proofErr w:type="spellEnd"/>
      <w:r w:rsidR="004A7714">
        <w:t xml:space="preserve"> Church</w:t>
      </w:r>
      <w:r>
        <w:t xml:space="preserve"> Bewegung </w:t>
      </w:r>
    </w:p>
    <w:p w14:paraId="796275A2" w14:textId="59BE547E" w:rsidR="00350D9F" w:rsidRPr="00EF21B7" w:rsidRDefault="00A10B95" w:rsidP="00EF21B7">
      <w:pPr>
        <w:pStyle w:val="StandardWeb"/>
        <w:rPr>
          <w:rFonts w:cstheme="minorHAnsi"/>
        </w:rPr>
      </w:pPr>
      <w:r w:rsidRPr="006203BB">
        <w:rPr>
          <w:rFonts w:asciiTheme="minorHAnsi" w:hAnsiTheme="minorHAnsi" w:cstheme="minorHAnsi"/>
          <w:sz w:val="22"/>
          <w:szCs w:val="22"/>
        </w:rPr>
        <w:t>Immer wieder war</w:t>
      </w:r>
      <w:r w:rsidR="00624F3A" w:rsidRPr="006203BB">
        <w:rPr>
          <w:rFonts w:asciiTheme="minorHAnsi" w:hAnsiTheme="minorHAnsi" w:cstheme="minorHAnsi"/>
          <w:sz w:val="22"/>
          <w:szCs w:val="22"/>
        </w:rPr>
        <w:t xml:space="preserve"> unser kleines Team, das </w:t>
      </w:r>
      <w:r w:rsidR="00CD62BF" w:rsidRPr="006203BB">
        <w:rPr>
          <w:rFonts w:asciiTheme="minorHAnsi" w:hAnsiTheme="minorHAnsi" w:cstheme="minorHAnsi"/>
          <w:sz w:val="22"/>
          <w:szCs w:val="22"/>
        </w:rPr>
        <w:t>von 2014-2017</w:t>
      </w:r>
      <w:r w:rsidR="00624F3A" w:rsidRPr="006203BB">
        <w:rPr>
          <w:rFonts w:asciiTheme="minorHAnsi" w:hAnsiTheme="minorHAnsi" w:cstheme="minorHAnsi"/>
          <w:sz w:val="22"/>
          <w:szCs w:val="22"/>
        </w:rPr>
        <w:t xml:space="preserve"> die Arbeit von Fresh X in Deutschland verantwortete</w:t>
      </w:r>
      <w:r w:rsidRPr="006203BB">
        <w:rPr>
          <w:rFonts w:asciiTheme="minorHAnsi" w:hAnsiTheme="minorHAnsi" w:cstheme="minorHAnsi"/>
          <w:sz w:val="22"/>
          <w:szCs w:val="22"/>
        </w:rPr>
        <w:t xml:space="preserve"> in Großbritannien auf die wilden, bunten, fröhlichen und chaotischen </w:t>
      </w:r>
      <w:proofErr w:type="spellStart"/>
      <w:r w:rsidRPr="006203BB">
        <w:rPr>
          <w:rFonts w:asciiTheme="minorHAnsi" w:hAnsiTheme="minorHAnsi" w:cstheme="minorHAnsi"/>
          <w:sz w:val="22"/>
          <w:szCs w:val="22"/>
        </w:rPr>
        <w:t>Messy</w:t>
      </w:r>
      <w:proofErr w:type="spellEnd"/>
      <w:r w:rsidR="00C63226" w:rsidRPr="006203BB">
        <w:rPr>
          <w:rFonts w:asciiTheme="minorHAnsi" w:hAnsiTheme="minorHAnsi" w:cstheme="minorHAnsi"/>
          <w:sz w:val="22"/>
          <w:szCs w:val="22"/>
        </w:rPr>
        <w:t xml:space="preserve"> </w:t>
      </w:r>
      <w:proofErr w:type="spellStart"/>
      <w:r w:rsidR="00C63226" w:rsidRPr="006203BB">
        <w:rPr>
          <w:rFonts w:asciiTheme="minorHAnsi" w:hAnsiTheme="minorHAnsi" w:cstheme="minorHAnsi"/>
          <w:sz w:val="22"/>
          <w:szCs w:val="22"/>
        </w:rPr>
        <w:t>C</w:t>
      </w:r>
      <w:r w:rsidRPr="006203BB">
        <w:rPr>
          <w:rFonts w:asciiTheme="minorHAnsi" w:hAnsiTheme="minorHAnsi" w:cstheme="minorHAnsi"/>
          <w:sz w:val="22"/>
          <w:szCs w:val="22"/>
        </w:rPr>
        <w:t>hurches</w:t>
      </w:r>
      <w:proofErr w:type="spellEnd"/>
      <w:r w:rsidRPr="006203BB">
        <w:rPr>
          <w:rFonts w:asciiTheme="minorHAnsi" w:hAnsiTheme="minorHAnsi" w:cstheme="minorHAnsi"/>
          <w:sz w:val="22"/>
          <w:szCs w:val="22"/>
        </w:rPr>
        <w:t xml:space="preserve"> aufmerksam</w:t>
      </w:r>
      <w:r w:rsidR="00DF5E34" w:rsidRPr="006203BB">
        <w:rPr>
          <w:rFonts w:asciiTheme="minorHAnsi" w:hAnsiTheme="minorHAnsi" w:cstheme="minorHAnsi"/>
          <w:sz w:val="22"/>
          <w:szCs w:val="22"/>
        </w:rPr>
        <w:t xml:space="preserve"> geworden</w:t>
      </w:r>
      <w:r w:rsidRPr="006203BB">
        <w:rPr>
          <w:rFonts w:asciiTheme="minorHAnsi" w:hAnsiTheme="minorHAnsi" w:cstheme="minorHAnsi"/>
          <w:sz w:val="22"/>
          <w:szCs w:val="22"/>
        </w:rPr>
        <w:t xml:space="preserve">. </w:t>
      </w:r>
      <w:r w:rsidR="00847588" w:rsidRPr="006203BB">
        <w:rPr>
          <w:rFonts w:asciiTheme="minorHAnsi" w:hAnsiTheme="minorHAnsi" w:cstheme="minorHAnsi"/>
          <w:sz w:val="22"/>
          <w:szCs w:val="22"/>
        </w:rPr>
        <w:t xml:space="preserve">Beeindruckt waren wir vor allem von der </w:t>
      </w:r>
      <w:r w:rsidR="000E6D92" w:rsidRPr="006203BB">
        <w:rPr>
          <w:rFonts w:asciiTheme="minorHAnsi" w:hAnsiTheme="minorHAnsi" w:cstheme="minorHAnsi"/>
          <w:sz w:val="22"/>
          <w:szCs w:val="22"/>
        </w:rPr>
        <w:t xml:space="preserve">Untersuchung zu neuen Kirchenformen. Nicht die </w:t>
      </w:r>
      <w:r w:rsidR="00624F3A" w:rsidRPr="006203BB">
        <w:rPr>
          <w:rFonts w:asciiTheme="minorHAnsi" w:hAnsiTheme="minorHAnsi" w:cstheme="minorHAnsi"/>
          <w:sz w:val="22"/>
          <w:szCs w:val="22"/>
        </w:rPr>
        <w:t>„</w:t>
      </w:r>
      <w:r w:rsidR="000E6D92" w:rsidRPr="006203BB">
        <w:rPr>
          <w:rFonts w:asciiTheme="minorHAnsi" w:hAnsiTheme="minorHAnsi" w:cstheme="minorHAnsi"/>
          <w:sz w:val="22"/>
          <w:szCs w:val="22"/>
        </w:rPr>
        <w:t>coolen</w:t>
      </w:r>
      <w:r w:rsidR="00624F3A" w:rsidRPr="006203BB">
        <w:rPr>
          <w:rFonts w:asciiTheme="minorHAnsi" w:hAnsiTheme="minorHAnsi" w:cstheme="minorHAnsi"/>
          <w:sz w:val="22"/>
          <w:szCs w:val="22"/>
        </w:rPr>
        <w:t>“</w:t>
      </w:r>
      <w:r w:rsidR="000E6D92" w:rsidRPr="006203BB">
        <w:rPr>
          <w:rFonts w:asciiTheme="minorHAnsi" w:hAnsiTheme="minorHAnsi" w:cstheme="minorHAnsi"/>
          <w:sz w:val="22"/>
          <w:szCs w:val="22"/>
        </w:rPr>
        <w:t xml:space="preserve"> Jugendkirchen,</w:t>
      </w:r>
      <w:r w:rsidR="00653CF8" w:rsidRPr="006203BB">
        <w:rPr>
          <w:rFonts w:asciiTheme="minorHAnsi" w:hAnsiTheme="minorHAnsi" w:cstheme="minorHAnsi"/>
          <w:sz w:val="22"/>
          <w:szCs w:val="22"/>
        </w:rPr>
        <w:t xml:space="preserve"> sondern</w:t>
      </w:r>
      <w:r w:rsidR="000E6D92" w:rsidRPr="006203BB">
        <w:rPr>
          <w:rFonts w:asciiTheme="minorHAnsi" w:hAnsiTheme="minorHAnsi" w:cstheme="minorHAnsi"/>
          <w:sz w:val="22"/>
          <w:szCs w:val="22"/>
        </w:rPr>
        <w:t xml:space="preserve"> </w:t>
      </w:r>
      <w:r w:rsidR="000E6D92" w:rsidRPr="006203BB">
        <w:rPr>
          <w:rFonts w:asciiTheme="minorHAnsi" w:hAnsiTheme="minorHAnsi" w:cstheme="minorHAnsi"/>
          <w:b/>
          <w:bCs/>
          <w:sz w:val="22"/>
          <w:szCs w:val="22"/>
        </w:rPr>
        <w:t xml:space="preserve">ausgerechnet </w:t>
      </w:r>
      <w:r w:rsidR="00653CF8" w:rsidRPr="006203BB">
        <w:rPr>
          <w:rFonts w:asciiTheme="minorHAnsi" w:hAnsiTheme="minorHAnsi" w:cstheme="minorHAnsi"/>
          <w:b/>
          <w:bCs/>
          <w:sz w:val="22"/>
          <w:szCs w:val="22"/>
        </w:rPr>
        <w:t xml:space="preserve">die </w:t>
      </w:r>
      <w:r w:rsidR="005F214E" w:rsidRPr="006203BB">
        <w:rPr>
          <w:rFonts w:asciiTheme="minorHAnsi" w:hAnsiTheme="minorHAnsi" w:cstheme="minorHAnsi"/>
          <w:b/>
          <w:bCs/>
          <w:sz w:val="22"/>
          <w:szCs w:val="22"/>
        </w:rPr>
        <w:t>„</w:t>
      </w:r>
      <w:proofErr w:type="spellStart"/>
      <w:r w:rsidR="000E6D92" w:rsidRPr="006203BB">
        <w:rPr>
          <w:rFonts w:asciiTheme="minorHAnsi" w:hAnsiTheme="minorHAnsi" w:cstheme="minorHAnsi"/>
          <w:b/>
          <w:bCs/>
          <w:sz w:val="22"/>
          <w:szCs w:val="22"/>
        </w:rPr>
        <w:t>Messy</w:t>
      </w:r>
      <w:proofErr w:type="spellEnd"/>
      <w:r w:rsidR="000E6D92" w:rsidRPr="006203BB">
        <w:rPr>
          <w:rFonts w:asciiTheme="minorHAnsi" w:hAnsiTheme="minorHAnsi" w:cstheme="minorHAnsi"/>
          <w:b/>
          <w:bCs/>
          <w:sz w:val="22"/>
          <w:szCs w:val="22"/>
        </w:rPr>
        <w:t xml:space="preserve"> </w:t>
      </w:r>
      <w:proofErr w:type="spellStart"/>
      <w:r w:rsidR="000E6D92" w:rsidRPr="006203BB">
        <w:rPr>
          <w:rFonts w:asciiTheme="minorHAnsi" w:hAnsiTheme="minorHAnsi" w:cstheme="minorHAnsi"/>
          <w:b/>
          <w:bCs/>
          <w:sz w:val="22"/>
          <w:szCs w:val="22"/>
        </w:rPr>
        <w:t>Church</w:t>
      </w:r>
      <w:r w:rsidR="005F214E" w:rsidRPr="006203BB">
        <w:rPr>
          <w:rFonts w:asciiTheme="minorHAnsi" w:hAnsiTheme="minorHAnsi" w:cstheme="minorHAnsi"/>
          <w:b/>
          <w:bCs/>
          <w:sz w:val="22"/>
          <w:szCs w:val="22"/>
        </w:rPr>
        <w:t>es</w:t>
      </w:r>
      <w:proofErr w:type="spellEnd"/>
      <w:r w:rsidR="005F214E" w:rsidRPr="006203BB">
        <w:rPr>
          <w:rFonts w:asciiTheme="minorHAnsi" w:hAnsiTheme="minorHAnsi" w:cstheme="minorHAnsi"/>
          <w:b/>
          <w:bCs/>
          <w:sz w:val="22"/>
          <w:szCs w:val="22"/>
        </w:rPr>
        <w:t>“</w:t>
      </w:r>
      <w:r w:rsidR="000E6D92" w:rsidRPr="006203BB">
        <w:rPr>
          <w:rFonts w:asciiTheme="minorHAnsi" w:hAnsiTheme="minorHAnsi" w:cstheme="minorHAnsi"/>
          <w:b/>
          <w:bCs/>
          <w:sz w:val="22"/>
          <w:szCs w:val="22"/>
        </w:rPr>
        <w:t xml:space="preserve"> </w:t>
      </w:r>
      <w:r w:rsidR="000E6D92" w:rsidRPr="00EF21B7">
        <w:rPr>
          <w:rFonts w:asciiTheme="minorHAnsi" w:hAnsiTheme="minorHAnsi" w:cstheme="minorHAnsi"/>
          <w:b/>
          <w:bCs/>
          <w:sz w:val="22"/>
          <w:szCs w:val="22"/>
        </w:rPr>
        <w:t>erreichte</w:t>
      </w:r>
      <w:r w:rsidR="005F214E" w:rsidRPr="00EF21B7">
        <w:rPr>
          <w:rFonts w:asciiTheme="minorHAnsi" w:hAnsiTheme="minorHAnsi" w:cstheme="minorHAnsi"/>
          <w:b/>
          <w:bCs/>
          <w:sz w:val="22"/>
          <w:szCs w:val="22"/>
        </w:rPr>
        <w:t>n</w:t>
      </w:r>
      <w:r w:rsidR="000E6D92" w:rsidRPr="00EF21B7">
        <w:rPr>
          <w:rFonts w:asciiTheme="minorHAnsi" w:hAnsiTheme="minorHAnsi" w:cstheme="minorHAnsi"/>
          <w:b/>
          <w:bCs/>
          <w:sz w:val="22"/>
          <w:szCs w:val="22"/>
        </w:rPr>
        <w:t xml:space="preserve"> mit 45,2 % die meisten </w:t>
      </w:r>
      <w:r w:rsidR="00FA27C1" w:rsidRPr="00EF21B7">
        <w:rPr>
          <w:rFonts w:asciiTheme="minorHAnsi" w:hAnsiTheme="minorHAnsi" w:cstheme="minorHAnsi"/>
          <w:b/>
          <w:bCs/>
          <w:sz w:val="22"/>
          <w:szCs w:val="22"/>
        </w:rPr>
        <w:t>Menschen aus der Gruppe der „</w:t>
      </w:r>
      <w:r w:rsidR="000E6D92" w:rsidRPr="00EF21B7">
        <w:rPr>
          <w:rFonts w:asciiTheme="minorHAnsi" w:hAnsiTheme="minorHAnsi" w:cstheme="minorHAnsi"/>
          <w:b/>
          <w:bCs/>
          <w:sz w:val="22"/>
          <w:szCs w:val="22"/>
        </w:rPr>
        <w:t>kirchlich Distanzierten</w:t>
      </w:r>
      <w:r w:rsidR="00FA27C1" w:rsidRPr="00EF21B7">
        <w:rPr>
          <w:rFonts w:asciiTheme="minorHAnsi" w:hAnsiTheme="minorHAnsi" w:cstheme="minorHAnsi"/>
          <w:sz w:val="22"/>
          <w:szCs w:val="22"/>
        </w:rPr>
        <w:t>“</w:t>
      </w:r>
      <w:r w:rsidR="00653CF8" w:rsidRPr="00EF21B7">
        <w:rPr>
          <w:rFonts w:asciiTheme="minorHAnsi" w:hAnsiTheme="minorHAnsi" w:cstheme="minorHAnsi"/>
          <w:sz w:val="22"/>
          <w:szCs w:val="22"/>
        </w:rPr>
        <w:t xml:space="preserve"> </w:t>
      </w:r>
      <w:r w:rsidR="00653CF8" w:rsidRPr="00EF21B7">
        <w:rPr>
          <w:rStyle w:val="Endnotenzeichen"/>
          <w:rFonts w:asciiTheme="minorHAnsi" w:hAnsiTheme="minorHAnsi" w:cstheme="minorHAnsi"/>
          <w:sz w:val="22"/>
          <w:szCs w:val="22"/>
        </w:rPr>
        <w:endnoteReference w:id="2"/>
      </w:r>
      <w:r w:rsidR="000E6D92" w:rsidRPr="00EF21B7">
        <w:rPr>
          <w:rFonts w:asciiTheme="minorHAnsi" w:hAnsiTheme="minorHAnsi" w:cstheme="minorHAnsi"/>
          <w:sz w:val="22"/>
          <w:szCs w:val="22"/>
        </w:rPr>
        <w:t xml:space="preserve">. </w:t>
      </w:r>
      <w:r w:rsidR="00DB0CEE" w:rsidRPr="00EF21B7">
        <w:rPr>
          <w:rFonts w:asciiTheme="minorHAnsi" w:hAnsiTheme="minorHAnsi" w:cstheme="minorHAnsi"/>
          <w:sz w:val="22"/>
          <w:szCs w:val="22"/>
        </w:rPr>
        <w:t xml:space="preserve">Ausgelöst durch die Ergebnisse der Untersuchung begannen wir uns intensiver mit der </w:t>
      </w:r>
      <w:proofErr w:type="spellStart"/>
      <w:r w:rsidR="00DB0CEE" w:rsidRPr="00EF21B7">
        <w:rPr>
          <w:rFonts w:asciiTheme="minorHAnsi" w:hAnsiTheme="minorHAnsi" w:cstheme="minorHAnsi"/>
          <w:sz w:val="22"/>
          <w:szCs w:val="22"/>
        </w:rPr>
        <w:t>Messy</w:t>
      </w:r>
      <w:proofErr w:type="spellEnd"/>
      <w:r w:rsidR="00DB0CEE" w:rsidRPr="00EF21B7">
        <w:rPr>
          <w:rFonts w:asciiTheme="minorHAnsi" w:hAnsiTheme="minorHAnsi" w:cstheme="minorHAnsi"/>
          <w:sz w:val="22"/>
          <w:szCs w:val="22"/>
        </w:rPr>
        <w:t xml:space="preserve"> Church Ideen auseinander </w:t>
      </w:r>
      <w:r w:rsidR="00B0277F" w:rsidRPr="00EF21B7">
        <w:rPr>
          <w:rFonts w:asciiTheme="minorHAnsi" w:hAnsiTheme="minorHAnsi" w:cstheme="minorHAnsi"/>
          <w:sz w:val="22"/>
          <w:szCs w:val="22"/>
        </w:rPr>
        <w:t xml:space="preserve">zu setzen. </w:t>
      </w:r>
      <w:r w:rsidR="00C63226" w:rsidRPr="00EF21B7">
        <w:rPr>
          <w:rFonts w:asciiTheme="minorHAnsi" w:hAnsiTheme="minorHAnsi" w:cstheme="minorHAnsi"/>
          <w:sz w:val="22"/>
          <w:szCs w:val="22"/>
        </w:rPr>
        <w:t xml:space="preserve">Die </w:t>
      </w:r>
      <w:r w:rsidR="00B0277F" w:rsidRPr="00EF21B7">
        <w:rPr>
          <w:rFonts w:asciiTheme="minorHAnsi" w:hAnsiTheme="minorHAnsi" w:cstheme="minorHAnsi"/>
          <w:sz w:val="22"/>
          <w:szCs w:val="22"/>
        </w:rPr>
        <w:t xml:space="preserve">erste </w:t>
      </w:r>
      <w:proofErr w:type="spellStart"/>
      <w:r w:rsidR="00C63226" w:rsidRPr="00EF21B7">
        <w:rPr>
          <w:rFonts w:asciiTheme="minorHAnsi" w:hAnsiTheme="minorHAnsi" w:cstheme="minorHAnsi"/>
          <w:sz w:val="22"/>
          <w:szCs w:val="22"/>
        </w:rPr>
        <w:t>Messy</w:t>
      </w:r>
      <w:proofErr w:type="spellEnd"/>
      <w:r w:rsidR="00C63226" w:rsidRPr="00EF21B7">
        <w:rPr>
          <w:rFonts w:asciiTheme="minorHAnsi" w:hAnsiTheme="minorHAnsi" w:cstheme="minorHAnsi"/>
          <w:sz w:val="22"/>
          <w:szCs w:val="22"/>
        </w:rPr>
        <w:t xml:space="preserve"> Church </w:t>
      </w:r>
      <w:r w:rsidR="00872B18" w:rsidRPr="00EF21B7">
        <w:rPr>
          <w:rFonts w:asciiTheme="minorHAnsi" w:hAnsiTheme="minorHAnsi" w:cstheme="minorHAnsi"/>
          <w:sz w:val="22"/>
          <w:szCs w:val="22"/>
        </w:rPr>
        <w:t xml:space="preserve">entstand 2004 in Südengland. </w:t>
      </w:r>
      <w:r w:rsidR="00897C77" w:rsidRPr="00EF21B7">
        <w:rPr>
          <w:rFonts w:asciiTheme="minorHAnsi" w:hAnsiTheme="minorHAnsi" w:cstheme="minorHAnsi"/>
          <w:sz w:val="22"/>
          <w:szCs w:val="22"/>
        </w:rPr>
        <w:t xml:space="preserve">„Erfinderin“ der </w:t>
      </w:r>
      <w:proofErr w:type="spellStart"/>
      <w:r w:rsidR="00897C77" w:rsidRPr="00EF21B7">
        <w:rPr>
          <w:rFonts w:asciiTheme="minorHAnsi" w:hAnsiTheme="minorHAnsi" w:cstheme="minorHAnsi"/>
          <w:sz w:val="22"/>
          <w:szCs w:val="22"/>
        </w:rPr>
        <w:lastRenderedPageBreak/>
        <w:t>Messy</w:t>
      </w:r>
      <w:proofErr w:type="spellEnd"/>
      <w:r w:rsidR="00897C77" w:rsidRPr="00EF21B7">
        <w:rPr>
          <w:rFonts w:asciiTheme="minorHAnsi" w:hAnsiTheme="minorHAnsi" w:cstheme="minorHAnsi"/>
          <w:sz w:val="22"/>
          <w:szCs w:val="22"/>
        </w:rPr>
        <w:t xml:space="preserve"> Church ist</w:t>
      </w:r>
      <w:r w:rsidR="00011F0C" w:rsidRPr="00EF21B7">
        <w:rPr>
          <w:rFonts w:asciiTheme="minorHAnsi" w:hAnsiTheme="minorHAnsi" w:cstheme="minorHAnsi"/>
          <w:sz w:val="22"/>
          <w:szCs w:val="22"/>
        </w:rPr>
        <w:t xml:space="preserve"> Lucy Moore</w:t>
      </w:r>
      <w:r w:rsidR="00D93EE2" w:rsidRPr="00EF21B7">
        <w:rPr>
          <w:rFonts w:asciiTheme="minorHAnsi" w:hAnsiTheme="minorHAnsi" w:cstheme="minorHAnsi"/>
          <w:sz w:val="22"/>
          <w:szCs w:val="22"/>
        </w:rPr>
        <w:t>,</w:t>
      </w:r>
      <w:r w:rsidR="00897C77" w:rsidRPr="00EF21B7">
        <w:rPr>
          <w:rFonts w:asciiTheme="minorHAnsi" w:hAnsiTheme="minorHAnsi" w:cstheme="minorHAnsi"/>
          <w:sz w:val="22"/>
          <w:szCs w:val="22"/>
        </w:rPr>
        <w:t xml:space="preserve"> </w:t>
      </w:r>
      <w:r w:rsidR="00011F0C" w:rsidRPr="00EF21B7">
        <w:rPr>
          <w:rFonts w:asciiTheme="minorHAnsi" w:hAnsiTheme="minorHAnsi" w:cstheme="minorHAnsi"/>
          <w:sz w:val="22"/>
          <w:szCs w:val="22"/>
        </w:rPr>
        <w:t xml:space="preserve">eine leidenschaftliche und kreative Religionspädagogin. </w:t>
      </w:r>
      <w:r w:rsidR="008A770E" w:rsidRPr="00EF21B7">
        <w:rPr>
          <w:rFonts w:asciiTheme="minorHAnsi" w:hAnsiTheme="minorHAnsi" w:cstheme="minorHAnsi"/>
          <w:sz w:val="22"/>
          <w:szCs w:val="22"/>
        </w:rPr>
        <w:t xml:space="preserve">Eng verzahnt </w:t>
      </w:r>
      <w:r w:rsidR="00B72035" w:rsidRPr="00EF21B7">
        <w:rPr>
          <w:rFonts w:asciiTheme="minorHAnsi" w:hAnsiTheme="minorHAnsi" w:cstheme="minorHAnsi"/>
          <w:sz w:val="22"/>
          <w:szCs w:val="22"/>
        </w:rPr>
        <w:t xml:space="preserve">ist die </w:t>
      </w:r>
      <w:proofErr w:type="spellStart"/>
      <w:r w:rsidR="00B72035" w:rsidRPr="00EF21B7">
        <w:rPr>
          <w:rFonts w:asciiTheme="minorHAnsi" w:hAnsiTheme="minorHAnsi" w:cstheme="minorHAnsi"/>
          <w:sz w:val="22"/>
          <w:szCs w:val="22"/>
        </w:rPr>
        <w:t>Messy</w:t>
      </w:r>
      <w:proofErr w:type="spellEnd"/>
      <w:r w:rsidR="00B72035" w:rsidRPr="00EF21B7">
        <w:rPr>
          <w:rFonts w:asciiTheme="minorHAnsi" w:hAnsiTheme="minorHAnsi" w:cstheme="minorHAnsi"/>
          <w:sz w:val="22"/>
          <w:szCs w:val="22"/>
        </w:rPr>
        <w:t xml:space="preserve"> Church Bewegung in England mit der „</w:t>
      </w:r>
      <w:proofErr w:type="spellStart"/>
      <w:r w:rsidR="00B72035" w:rsidRPr="00EF21B7">
        <w:rPr>
          <w:rFonts w:asciiTheme="minorHAnsi" w:hAnsiTheme="minorHAnsi" w:cstheme="minorHAnsi"/>
          <w:sz w:val="22"/>
          <w:szCs w:val="22"/>
        </w:rPr>
        <w:t>fresh</w:t>
      </w:r>
      <w:proofErr w:type="spellEnd"/>
      <w:r w:rsidR="00B72035" w:rsidRPr="00EF21B7">
        <w:rPr>
          <w:rFonts w:asciiTheme="minorHAnsi" w:hAnsiTheme="minorHAnsi" w:cstheme="minorHAnsi"/>
          <w:sz w:val="22"/>
          <w:szCs w:val="22"/>
        </w:rPr>
        <w:t xml:space="preserve"> </w:t>
      </w:r>
      <w:proofErr w:type="spellStart"/>
      <w:r w:rsidR="00B72035" w:rsidRPr="00EF21B7">
        <w:rPr>
          <w:rFonts w:asciiTheme="minorHAnsi" w:hAnsiTheme="minorHAnsi" w:cstheme="minorHAnsi"/>
          <w:sz w:val="22"/>
          <w:szCs w:val="22"/>
        </w:rPr>
        <w:t>expressions</w:t>
      </w:r>
      <w:proofErr w:type="spellEnd"/>
      <w:r w:rsidR="00B72035" w:rsidRPr="00EF21B7">
        <w:rPr>
          <w:rFonts w:asciiTheme="minorHAnsi" w:hAnsiTheme="minorHAnsi" w:cstheme="minorHAnsi"/>
          <w:sz w:val="22"/>
          <w:szCs w:val="22"/>
        </w:rPr>
        <w:t xml:space="preserve"> </w:t>
      </w:r>
      <w:proofErr w:type="spellStart"/>
      <w:r w:rsidR="00B72035" w:rsidRPr="00EF21B7">
        <w:rPr>
          <w:rFonts w:asciiTheme="minorHAnsi" w:hAnsiTheme="minorHAnsi" w:cstheme="minorHAnsi"/>
          <w:sz w:val="22"/>
          <w:szCs w:val="22"/>
        </w:rPr>
        <w:t>of</w:t>
      </w:r>
      <w:proofErr w:type="spellEnd"/>
      <w:r w:rsidR="00B72035" w:rsidRPr="00EF21B7">
        <w:rPr>
          <w:rFonts w:asciiTheme="minorHAnsi" w:hAnsiTheme="minorHAnsi" w:cstheme="minorHAnsi"/>
          <w:sz w:val="22"/>
          <w:szCs w:val="22"/>
        </w:rPr>
        <w:t xml:space="preserve"> </w:t>
      </w:r>
      <w:proofErr w:type="spellStart"/>
      <w:r w:rsidR="00B72035" w:rsidRPr="00EF21B7">
        <w:rPr>
          <w:rFonts w:asciiTheme="minorHAnsi" w:hAnsiTheme="minorHAnsi" w:cstheme="minorHAnsi"/>
          <w:sz w:val="22"/>
          <w:szCs w:val="22"/>
        </w:rPr>
        <w:t>church</w:t>
      </w:r>
      <w:proofErr w:type="spellEnd"/>
      <w:r w:rsidR="00B72035" w:rsidRPr="00EF21B7">
        <w:rPr>
          <w:rFonts w:asciiTheme="minorHAnsi" w:hAnsiTheme="minorHAnsi" w:cstheme="minorHAnsi"/>
          <w:sz w:val="22"/>
          <w:szCs w:val="22"/>
        </w:rPr>
        <w:t>“</w:t>
      </w:r>
      <w:r w:rsidR="00EF21B7" w:rsidRPr="00EF21B7">
        <w:rPr>
          <w:rFonts w:asciiTheme="minorHAnsi" w:hAnsiTheme="minorHAnsi" w:cstheme="minorHAnsi"/>
          <w:sz w:val="22"/>
          <w:szCs w:val="22"/>
        </w:rPr>
        <w:t>-</w:t>
      </w:r>
      <w:r w:rsidR="00B72035" w:rsidRPr="00EF21B7">
        <w:rPr>
          <w:rFonts w:asciiTheme="minorHAnsi" w:hAnsiTheme="minorHAnsi" w:cstheme="minorHAnsi"/>
          <w:sz w:val="22"/>
          <w:szCs w:val="22"/>
        </w:rPr>
        <w:t>Bewegung</w:t>
      </w:r>
      <w:r w:rsidR="00011F0C" w:rsidRPr="00EF21B7">
        <w:rPr>
          <w:rFonts w:asciiTheme="minorHAnsi" w:hAnsiTheme="minorHAnsi" w:cstheme="minorHAnsi"/>
          <w:sz w:val="22"/>
          <w:szCs w:val="22"/>
        </w:rPr>
        <w:t>. </w:t>
      </w:r>
      <w:proofErr w:type="spellStart"/>
      <w:r w:rsidR="00011F0C" w:rsidRPr="00EF21B7">
        <w:rPr>
          <w:rFonts w:asciiTheme="minorHAnsi" w:hAnsiTheme="minorHAnsi" w:cstheme="minorHAnsi"/>
          <w:sz w:val="22"/>
          <w:szCs w:val="22"/>
        </w:rPr>
        <w:t>Messy</w:t>
      </w:r>
      <w:proofErr w:type="spellEnd"/>
      <w:r w:rsidR="00011F0C" w:rsidRPr="00EF21B7">
        <w:rPr>
          <w:rFonts w:asciiTheme="minorHAnsi" w:hAnsiTheme="minorHAnsi" w:cstheme="minorHAnsi"/>
          <w:sz w:val="22"/>
          <w:szCs w:val="22"/>
        </w:rPr>
        <w:t xml:space="preserve"> Church verbreitete sich schnell in unterschiedlichen Denominationen, zunächst vor allem im englischsprachigen Raum. </w:t>
      </w:r>
      <w:r w:rsidR="00B16C8A" w:rsidRPr="00EF21B7">
        <w:rPr>
          <w:rFonts w:asciiTheme="minorHAnsi" w:hAnsiTheme="minorHAnsi" w:cstheme="minorHAnsi"/>
          <w:sz w:val="22"/>
          <w:szCs w:val="22"/>
        </w:rPr>
        <w:t>Inzwischen gibt es über 5000 registrierte Initiativen in über 30 Ländern.</w:t>
      </w:r>
      <w:r w:rsidR="006203BB" w:rsidRPr="00EF21B7">
        <w:rPr>
          <w:rStyle w:val="Endnotenzeichen"/>
          <w:rFonts w:asciiTheme="minorHAnsi" w:hAnsiTheme="minorHAnsi" w:cstheme="minorHAnsi"/>
          <w:sz w:val="22"/>
          <w:szCs w:val="22"/>
        </w:rPr>
        <w:endnoteReference w:id="3"/>
      </w:r>
      <w:r w:rsidR="00B16C8A" w:rsidRPr="006203BB">
        <w:rPr>
          <w:rFonts w:cstheme="minorHAnsi"/>
        </w:rPr>
        <w:t xml:space="preserve"> </w:t>
      </w:r>
    </w:p>
    <w:p w14:paraId="4DFC662A" w14:textId="1655EC99" w:rsidR="00DB6FF5" w:rsidRDefault="00DB6FF5" w:rsidP="00350D9F">
      <w:pPr>
        <w:pStyle w:val="berschrift2"/>
      </w:pPr>
      <w:r>
        <w:t>Und in Deutschland?</w:t>
      </w:r>
    </w:p>
    <w:p w14:paraId="5DFB2A90" w14:textId="1BE1F768" w:rsidR="00DB6FF5" w:rsidRPr="007F4AF5" w:rsidRDefault="00DB6FF5" w:rsidP="008C2A1E">
      <w:pPr>
        <w:pStyle w:val="StandardWeb"/>
        <w:rPr>
          <w:rFonts w:asciiTheme="minorHAnsi" w:hAnsiTheme="minorHAnsi" w:cstheme="minorHAnsi"/>
          <w:sz w:val="22"/>
          <w:szCs w:val="22"/>
        </w:rPr>
      </w:pPr>
      <w:r w:rsidRPr="007F4AF5">
        <w:rPr>
          <w:rFonts w:asciiTheme="minorHAnsi" w:hAnsiTheme="minorHAnsi" w:cstheme="minorHAnsi"/>
          <w:sz w:val="22"/>
          <w:szCs w:val="22"/>
        </w:rPr>
        <w:t xml:space="preserve">Auch in Deutschland wurden Gemeinden auf </w:t>
      </w:r>
      <w:proofErr w:type="spellStart"/>
      <w:r w:rsidRPr="007F4AF5">
        <w:rPr>
          <w:rFonts w:asciiTheme="minorHAnsi" w:hAnsiTheme="minorHAnsi" w:cstheme="minorHAnsi"/>
          <w:sz w:val="22"/>
          <w:szCs w:val="22"/>
        </w:rPr>
        <w:t>Messy</w:t>
      </w:r>
      <w:proofErr w:type="spellEnd"/>
      <w:r w:rsidRPr="007F4AF5">
        <w:rPr>
          <w:rFonts w:asciiTheme="minorHAnsi" w:hAnsiTheme="minorHAnsi" w:cstheme="minorHAnsi"/>
          <w:sz w:val="22"/>
          <w:szCs w:val="22"/>
        </w:rPr>
        <w:t xml:space="preserve"> Church aufmerksam. 2011 erschien das erste Buch von Lucy Moore unter dem Titel „Überraschungskirche“. Susanne Paul, eine Pastorin in der Landeskirche Hannovers, schrieb nicht nur das Vorwort, sondern setzt seit Jahren das Konzept auch jeden Monat in Burgdorf bei Hannover um.</w:t>
      </w:r>
      <w:r w:rsidR="008C2A1E" w:rsidRPr="007F4AF5">
        <w:rPr>
          <w:rFonts w:asciiTheme="minorHAnsi" w:hAnsiTheme="minorHAnsi" w:cstheme="minorHAnsi"/>
          <w:sz w:val="22"/>
          <w:szCs w:val="22"/>
        </w:rPr>
        <w:t xml:space="preserve"> </w:t>
      </w:r>
      <w:r w:rsidRPr="007F4AF5">
        <w:rPr>
          <w:rFonts w:asciiTheme="minorHAnsi" w:hAnsiTheme="minorHAnsi" w:cstheme="minorHAnsi"/>
          <w:sz w:val="22"/>
          <w:szCs w:val="22"/>
        </w:rPr>
        <w:t>Unter dem Dach von „Fresh X Netzwerk e.V.“ startete 2017 eine kleine Initiative im Ev</w:t>
      </w:r>
      <w:r w:rsidR="00677BD1" w:rsidRPr="007F4AF5">
        <w:rPr>
          <w:rFonts w:asciiTheme="minorHAnsi" w:hAnsiTheme="minorHAnsi" w:cstheme="minorHAnsi"/>
          <w:sz w:val="22"/>
          <w:szCs w:val="22"/>
        </w:rPr>
        <w:t>angelischen</w:t>
      </w:r>
      <w:r w:rsidRPr="007F4AF5">
        <w:rPr>
          <w:rFonts w:asciiTheme="minorHAnsi" w:hAnsiTheme="minorHAnsi" w:cstheme="minorHAnsi"/>
          <w:sz w:val="22"/>
          <w:szCs w:val="22"/>
        </w:rPr>
        <w:t xml:space="preserve"> Jugendwerk in Württemberg (EJW)</w:t>
      </w:r>
      <w:r w:rsidR="003A2BC0">
        <w:rPr>
          <w:rFonts w:asciiTheme="minorHAnsi" w:hAnsiTheme="minorHAnsi" w:cstheme="minorHAnsi"/>
          <w:sz w:val="22"/>
          <w:szCs w:val="22"/>
        </w:rPr>
        <w:t xml:space="preserve"> und seit 2023 </w:t>
      </w:r>
      <w:r w:rsidR="003A2BC0" w:rsidRPr="007F4AF5">
        <w:rPr>
          <w:rFonts w:asciiTheme="minorHAnsi" w:hAnsiTheme="minorHAnsi" w:cstheme="minorHAnsi"/>
          <w:sz w:val="22"/>
          <w:szCs w:val="22"/>
        </w:rPr>
        <w:t>in der Evangelische Arbeitsstelle für missionarische Kirchenentwicklung und diakonische Profilbildung (midi)</w:t>
      </w:r>
      <w:r w:rsidRPr="007F4AF5">
        <w:rPr>
          <w:rFonts w:asciiTheme="minorHAnsi" w:hAnsiTheme="minorHAnsi" w:cstheme="minorHAnsi"/>
          <w:sz w:val="22"/>
          <w:szCs w:val="22"/>
        </w:rPr>
        <w:t xml:space="preserve">, um </w:t>
      </w:r>
      <w:proofErr w:type="spellStart"/>
      <w:r w:rsidRPr="007F4AF5">
        <w:rPr>
          <w:rFonts w:asciiTheme="minorHAnsi" w:hAnsiTheme="minorHAnsi" w:cstheme="minorHAnsi"/>
          <w:sz w:val="22"/>
          <w:szCs w:val="22"/>
        </w:rPr>
        <w:t>Messy</w:t>
      </w:r>
      <w:proofErr w:type="spellEnd"/>
      <w:r w:rsidRPr="007F4AF5">
        <w:rPr>
          <w:rFonts w:asciiTheme="minorHAnsi" w:hAnsiTheme="minorHAnsi" w:cstheme="minorHAnsi"/>
          <w:sz w:val="22"/>
          <w:szCs w:val="22"/>
        </w:rPr>
        <w:t xml:space="preserve"> Church auch im deutschen Sprachraum stärker zu verbreiten. </w:t>
      </w:r>
      <w:r w:rsidR="0059711E" w:rsidRPr="007F4AF5">
        <w:rPr>
          <w:rFonts w:asciiTheme="minorHAnsi" w:hAnsiTheme="minorHAnsi" w:cstheme="minorHAnsi"/>
          <w:sz w:val="22"/>
          <w:szCs w:val="22"/>
        </w:rPr>
        <w:t xml:space="preserve">Finanziert durch eine katholische und eine amerikanische Stiftung </w:t>
      </w:r>
      <w:r w:rsidR="00677BD1" w:rsidRPr="007F4AF5">
        <w:rPr>
          <w:rFonts w:asciiTheme="minorHAnsi" w:hAnsiTheme="minorHAnsi" w:cstheme="minorHAnsi"/>
          <w:sz w:val="22"/>
          <w:szCs w:val="22"/>
        </w:rPr>
        <w:t xml:space="preserve">wurden </w:t>
      </w:r>
      <w:r w:rsidR="0059711E" w:rsidRPr="007F4AF5">
        <w:rPr>
          <w:rFonts w:asciiTheme="minorHAnsi" w:hAnsiTheme="minorHAnsi" w:cstheme="minorHAnsi"/>
          <w:sz w:val="22"/>
          <w:szCs w:val="22"/>
        </w:rPr>
        <w:t>zunächst in Bayern, Württemberg, Baden, Westfalen und Berlin</w:t>
      </w:r>
      <w:r w:rsidR="00677BD1" w:rsidRPr="007F4AF5">
        <w:rPr>
          <w:rFonts w:asciiTheme="minorHAnsi" w:hAnsiTheme="minorHAnsi" w:cstheme="minorHAnsi"/>
          <w:sz w:val="22"/>
          <w:szCs w:val="22"/>
        </w:rPr>
        <w:t xml:space="preserve"> </w:t>
      </w:r>
      <w:r w:rsidR="00A210DC" w:rsidRPr="007F4AF5">
        <w:rPr>
          <w:rFonts w:asciiTheme="minorHAnsi" w:hAnsiTheme="minorHAnsi" w:cstheme="minorHAnsi"/>
          <w:sz w:val="22"/>
          <w:szCs w:val="22"/>
        </w:rPr>
        <w:t xml:space="preserve">stellenanteilig </w:t>
      </w:r>
      <w:proofErr w:type="spellStart"/>
      <w:proofErr w:type="gramStart"/>
      <w:r w:rsidR="00A210DC" w:rsidRPr="007F4AF5">
        <w:rPr>
          <w:rFonts w:asciiTheme="minorHAnsi" w:hAnsiTheme="minorHAnsi" w:cstheme="minorHAnsi"/>
          <w:sz w:val="22"/>
          <w:szCs w:val="22"/>
        </w:rPr>
        <w:t>Regionalkoordinator:innen</w:t>
      </w:r>
      <w:proofErr w:type="spellEnd"/>
      <w:proofErr w:type="gramEnd"/>
      <w:r w:rsidR="00A210DC" w:rsidRPr="007F4AF5">
        <w:rPr>
          <w:rFonts w:asciiTheme="minorHAnsi" w:hAnsiTheme="minorHAnsi" w:cstheme="minorHAnsi"/>
          <w:sz w:val="22"/>
          <w:szCs w:val="22"/>
        </w:rPr>
        <w:t xml:space="preserve"> eingesetzt, die </w:t>
      </w:r>
      <w:r w:rsidR="00370F6A" w:rsidRPr="007F4AF5">
        <w:rPr>
          <w:rFonts w:asciiTheme="minorHAnsi" w:hAnsiTheme="minorHAnsi" w:cstheme="minorHAnsi"/>
          <w:sz w:val="22"/>
          <w:szCs w:val="22"/>
        </w:rPr>
        <w:t xml:space="preserve">die Initiativen vor Ort mit Material und </w:t>
      </w:r>
      <w:r w:rsidR="00661A54" w:rsidRPr="007F4AF5">
        <w:rPr>
          <w:rFonts w:asciiTheme="minorHAnsi" w:hAnsiTheme="minorHAnsi" w:cstheme="minorHAnsi"/>
          <w:sz w:val="22"/>
          <w:szCs w:val="22"/>
        </w:rPr>
        <w:t>Schulungen unterstützt</w:t>
      </w:r>
      <w:r w:rsidR="0059711E" w:rsidRPr="007F4AF5">
        <w:rPr>
          <w:rFonts w:asciiTheme="minorHAnsi" w:hAnsiTheme="minorHAnsi" w:cstheme="minorHAnsi"/>
          <w:sz w:val="22"/>
          <w:szCs w:val="22"/>
        </w:rPr>
        <w:t xml:space="preserve">. </w:t>
      </w:r>
      <w:r w:rsidRPr="007F4AF5">
        <w:rPr>
          <w:rFonts w:asciiTheme="minorHAnsi" w:hAnsiTheme="minorHAnsi" w:cstheme="minorHAnsi"/>
          <w:sz w:val="22"/>
          <w:szCs w:val="22"/>
        </w:rPr>
        <w:t>In einem Abstimmungsprozess schälte sich „Kirche Kunterbunt“ als gemeinsamer Name für die Bewegung heraus.</w:t>
      </w:r>
      <w:r w:rsidR="006C08A6" w:rsidRPr="007F4AF5">
        <w:rPr>
          <w:rFonts w:asciiTheme="minorHAnsi" w:hAnsiTheme="minorHAnsi" w:cstheme="minorHAnsi"/>
          <w:sz w:val="22"/>
          <w:szCs w:val="22"/>
        </w:rPr>
        <w:t xml:space="preserve"> Eine Wort-Bild-Marke wurde entwickelt und ist </w:t>
      </w:r>
      <w:r w:rsidR="00813CE7" w:rsidRPr="007F4AF5">
        <w:rPr>
          <w:rFonts w:asciiTheme="minorHAnsi" w:hAnsiTheme="minorHAnsi" w:cstheme="minorHAnsi"/>
          <w:sz w:val="22"/>
          <w:szCs w:val="22"/>
        </w:rPr>
        <w:t>seitdem</w:t>
      </w:r>
      <w:r w:rsidR="006C08A6" w:rsidRPr="007F4AF5">
        <w:rPr>
          <w:rFonts w:asciiTheme="minorHAnsi" w:hAnsiTheme="minorHAnsi" w:cstheme="minorHAnsi"/>
          <w:sz w:val="22"/>
          <w:szCs w:val="22"/>
        </w:rPr>
        <w:t xml:space="preserve"> rechtlich geschützt.</w:t>
      </w:r>
      <w:r w:rsidRPr="007F4AF5">
        <w:rPr>
          <w:rFonts w:asciiTheme="minorHAnsi" w:hAnsiTheme="minorHAnsi" w:cstheme="minorHAnsi"/>
          <w:sz w:val="22"/>
          <w:szCs w:val="22"/>
        </w:rPr>
        <w:t xml:space="preserve"> Im Frühjahr 2019 erschien ein weiteres Buch zu „Kirche Kunterbunt“</w:t>
      </w:r>
      <w:r w:rsidR="006C08A6" w:rsidRPr="007F4AF5">
        <w:rPr>
          <w:rStyle w:val="cf01"/>
          <w:rFonts w:asciiTheme="minorHAnsi" w:hAnsiTheme="minorHAnsi" w:cstheme="minorHAnsi"/>
          <w:sz w:val="22"/>
          <w:szCs w:val="22"/>
        </w:rPr>
        <w:t xml:space="preserve">. </w:t>
      </w:r>
      <w:r w:rsidR="00481BA9" w:rsidRPr="007F4AF5">
        <w:rPr>
          <w:rFonts w:asciiTheme="minorHAnsi" w:hAnsiTheme="minorHAnsi" w:cstheme="minorHAnsi"/>
          <w:sz w:val="22"/>
          <w:szCs w:val="22"/>
        </w:rPr>
        <w:t xml:space="preserve">Inzwischen gibt es mehr als </w:t>
      </w:r>
      <w:r w:rsidR="00481BA9" w:rsidRPr="0087282E">
        <w:rPr>
          <w:rFonts w:asciiTheme="minorHAnsi" w:hAnsiTheme="minorHAnsi" w:cstheme="minorHAnsi"/>
          <w:sz w:val="22"/>
          <w:szCs w:val="22"/>
        </w:rPr>
        <w:t>300 eingetragene Kirche Kunterbunt Initiativen i</w:t>
      </w:r>
      <w:r w:rsidR="006C08A6" w:rsidRPr="0087282E">
        <w:rPr>
          <w:rFonts w:asciiTheme="minorHAnsi" w:hAnsiTheme="minorHAnsi" w:cstheme="minorHAnsi"/>
          <w:sz w:val="22"/>
          <w:szCs w:val="22"/>
        </w:rPr>
        <w:t>m deutschsprachigen Raum</w:t>
      </w:r>
      <w:r w:rsidR="00481BA9" w:rsidRPr="0087282E">
        <w:rPr>
          <w:rFonts w:asciiTheme="minorHAnsi" w:hAnsiTheme="minorHAnsi" w:cstheme="minorHAnsi"/>
          <w:sz w:val="22"/>
          <w:szCs w:val="22"/>
        </w:rPr>
        <w:t>.</w:t>
      </w:r>
      <w:r w:rsidR="00481BA9" w:rsidRPr="007F4AF5">
        <w:rPr>
          <w:rFonts w:asciiTheme="minorHAnsi" w:hAnsiTheme="minorHAnsi" w:cstheme="minorHAnsi"/>
          <w:sz w:val="22"/>
          <w:szCs w:val="22"/>
        </w:rPr>
        <w:t xml:space="preserve"> Kirche Kunterbunt Initiativen heißen manchmal auch Überraschungskirche, Chaoskirche, </w:t>
      </w:r>
      <w:proofErr w:type="spellStart"/>
      <w:r w:rsidR="00481BA9" w:rsidRPr="007F4AF5">
        <w:rPr>
          <w:rFonts w:asciiTheme="minorHAnsi" w:hAnsiTheme="minorHAnsi" w:cstheme="minorHAnsi"/>
          <w:sz w:val="22"/>
          <w:szCs w:val="22"/>
        </w:rPr>
        <w:t>Tohuwabohukirche</w:t>
      </w:r>
      <w:proofErr w:type="spellEnd"/>
      <w:r w:rsidR="00481BA9" w:rsidRPr="007F4AF5">
        <w:rPr>
          <w:rFonts w:asciiTheme="minorHAnsi" w:hAnsiTheme="minorHAnsi" w:cstheme="minorHAnsi"/>
          <w:sz w:val="22"/>
          <w:szCs w:val="22"/>
        </w:rPr>
        <w:t xml:space="preserve">, Kunterbunt, Einer für Alle oder </w:t>
      </w:r>
      <w:r w:rsidR="005E0E62" w:rsidRPr="007F4AF5">
        <w:rPr>
          <w:rFonts w:asciiTheme="minorHAnsi" w:hAnsiTheme="minorHAnsi" w:cstheme="minorHAnsi"/>
          <w:sz w:val="22"/>
          <w:szCs w:val="22"/>
        </w:rPr>
        <w:t>auch ganz anders.</w:t>
      </w:r>
      <w:r w:rsidR="00481BA9" w:rsidRPr="007F4AF5">
        <w:rPr>
          <w:rFonts w:asciiTheme="minorHAnsi" w:hAnsiTheme="minorHAnsi" w:cstheme="minorHAnsi"/>
          <w:sz w:val="22"/>
          <w:szCs w:val="22"/>
        </w:rPr>
        <w:t xml:space="preserve"> </w:t>
      </w:r>
      <w:r w:rsidR="00481BA9" w:rsidRPr="007F4AF5">
        <w:rPr>
          <w:rFonts w:asciiTheme="minorHAnsi" w:hAnsiTheme="minorHAnsi" w:cstheme="minorHAnsi"/>
          <w:b/>
          <w:bCs/>
          <w:sz w:val="22"/>
          <w:szCs w:val="22"/>
        </w:rPr>
        <w:t>Die ökumenische Weite der Kirche Kunterbunt Bewegung ist außergewöhnlich</w:t>
      </w:r>
      <w:r w:rsidR="00E6660E" w:rsidRPr="007F4AF5">
        <w:rPr>
          <w:rFonts w:asciiTheme="minorHAnsi" w:hAnsiTheme="minorHAnsi" w:cstheme="minorHAnsi"/>
          <w:b/>
          <w:bCs/>
          <w:sz w:val="22"/>
          <w:szCs w:val="22"/>
        </w:rPr>
        <w:t>.</w:t>
      </w:r>
      <w:r w:rsidR="00481BA9" w:rsidRPr="007F4AF5">
        <w:rPr>
          <w:rFonts w:asciiTheme="minorHAnsi" w:hAnsiTheme="minorHAnsi" w:cstheme="minorHAnsi"/>
          <w:sz w:val="22"/>
          <w:szCs w:val="22"/>
        </w:rPr>
        <w:t xml:space="preserve"> Man findet sie in den evangelischen und katholischen Kirchen</w:t>
      </w:r>
      <w:r w:rsidR="009C1745" w:rsidRPr="007F4AF5">
        <w:rPr>
          <w:rFonts w:asciiTheme="minorHAnsi" w:hAnsiTheme="minorHAnsi" w:cstheme="minorHAnsi"/>
          <w:sz w:val="22"/>
          <w:szCs w:val="22"/>
        </w:rPr>
        <w:t>gemeinden</w:t>
      </w:r>
      <w:r w:rsidR="00481BA9" w:rsidRPr="007F4AF5">
        <w:rPr>
          <w:rFonts w:asciiTheme="minorHAnsi" w:hAnsiTheme="minorHAnsi" w:cstheme="minorHAnsi"/>
          <w:sz w:val="22"/>
          <w:szCs w:val="22"/>
        </w:rPr>
        <w:t>, F</w:t>
      </w:r>
      <w:r w:rsidR="00767F8C" w:rsidRPr="007F4AF5">
        <w:rPr>
          <w:rFonts w:asciiTheme="minorHAnsi" w:hAnsiTheme="minorHAnsi" w:cstheme="minorHAnsi"/>
          <w:sz w:val="22"/>
          <w:szCs w:val="22"/>
        </w:rPr>
        <w:t xml:space="preserve">reien evangelischen Gemeinden, in der </w:t>
      </w:r>
      <w:r w:rsidR="009C1745" w:rsidRPr="007F4AF5">
        <w:rPr>
          <w:rFonts w:asciiTheme="minorHAnsi" w:hAnsiTheme="minorHAnsi" w:cstheme="minorHAnsi"/>
          <w:sz w:val="22"/>
          <w:szCs w:val="22"/>
        </w:rPr>
        <w:t>Evangelisch-</w:t>
      </w:r>
      <w:r w:rsidR="00767F8C" w:rsidRPr="007F4AF5">
        <w:rPr>
          <w:rFonts w:asciiTheme="minorHAnsi" w:hAnsiTheme="minorHAnsi" w:cstheme="minorHAnsi"/>
          <w:sz w:val="22"/>
          <w:szCs w:val="22"/>
        </w:rPr>
        <w:t>methodisti</w:t>
      </w:r>
      <w:r w:rsidR="009C1745" w:rsidRPr="007F4AF5">
        <w:rPr>
          <w:rFonts w:asciiTheme="minorHAnsi" w:hAnsiTheme="minorHAnsi" w:cstheme="minorHAnsi"/>
          <w:sz w:val="22"/>
          <w:szCs w:val="22"/>
        </w:rPr>
        <w:t>s</w:t>
      </w:r>
      <w:r w:rsidR="00767F8C" w:rsidRPr="007F4AF5">
        <w:rPr>
          <w:rFonts w:asciiTheme="minorHAnsi" w:hAnsiTheme="minorHAnsi" w:cstheme="minorHAnsi"/>
          <w:sz w:val="22"/>
          <w:szCs w:val="22"/>
        </w:rPr>
        <w:t xml:space="preserve">chen </w:t>
      </w:r>
      <w:r w:rsidR="009C1745" w:rsidRPr="007F4AF5">
        <w:rPr>
          <w:rFonts w:asciiTheme="minorHAnsi" w:hAnsiTheme="minorHAnsi" w:cstheme="minorHAnsi"/>
          <w:sz w:val="22"/>
          <w:szCs w:val="22"/>
        </w:rPr>
        <w:t>in Deutschland</w:t>
      </w:r>
      <w:r w:rsidR="00481BA9" w:rsidRPr="007F4AF5">
        <w:rPr>
          <w:rFonts w:asciiTheme="minorHAnsi" w:hAnsiTheme="minorHAnsi" w:cstheme="minorHAnsi"/>
          <w:sz w:val="22"/>
          <w:szCs w:val="22"/>
        </w:rPr>
        <w:t xml:space="preserve">, </w:t>
      </w:r>
      <w:r w:rsidR="009C1745" w:rsidRPr="007F4AF5">
        <w:rPr>
          <w:rFonts w:asciiTheme="minorHAnsi" w:hAnsiTheme="minorHAnsi" w:cstheme="minorHAnsi"/>
          <w:sz w:val="22"/>
          <w:szCs w:val="22"/>
        </w:rPr>
        <w:t>L</w:t>
      </w:r>
      <w:r w:rsidR="00481BA9" w:rsidRPr="007F4AF5">
        <w:rPr>
          <w:rFonts w:asciiTheme="minorHAnsi" w:hAnsiTheme="minorHAnsi" w:cstheme="minorHAnsi"/>
          <w:sz w:val="22"/>
          <w:szCs w:val="22"/>
        </w:rPr>
        <w:t xml:space="preserve">andeskirchlichen Gemeinschaften, in Nachbarschaftsnetzwerken, CVJM, ECs, bei den Baptisten. </w:t>
      </w:r>
      <w:r w:rsidR="00050667" w:rsidRPr="007F4AF5">
        <w:rPr>
          <w:rFonts w:asciiTheme="minorHAnsi" w:hAnsiTheme="minorHAnsi" w:cstheme="minorHAnsi"/>
          <w:b/>
          <w:bCs/>
          <w:sz w:val="22"/>
          <w:szCs w:val="22"/>
        </w:rPr>
        <w:t xml:space="preserve">Für die Multiplikation der Kirche Kunterbunt Idee und der Schulung von Mitarbeitenden </w:t>
      </w:r>
      <w:r w:rsidR="00216EF9" w:rsidRPr="007F4AF5">
        <w:rPr>
          <w:rFonts w:asciiTheme="minorHAnsi" w:hAnsiTheme="minorHAnsi" w:cstheme="minorHAnsi"/>
          <w:b/>
          <w:bCs/>
          <w:sz w:val="22"/>
          <w:szCs w:val="22"/>
        </w:rPr>
        <w:t>spielen die monatlichen Online-</w:t>
      </w:r>
      <w:r w:rsidR="00050667" w:rsidRPr="007F4AF5">
        <w:rPr>
          <w:rFonts w:asciiTheme="minorHAnsi" w:hAnsiTheme="minorHAnsi" w:cstheme="minorHAnsi"/>
          <w:b/>
          <w:bCs/>
          <w:sz w:val="22"/>
          <w:szCs w:val="22"/>
        </w:rPr>
        <w:t>Seminare</w:t>
      </w:r>
      <w:r w:rsidR="00216EF9" w:rsidRPr="007F4AF5">
        <w:rPr>
          <w:rFonts w:asciiTheme="minorHAnsi" w:hAnsiTheme="minorHAnsi" w:cstheme="minorHAnsi"/>
          <w:b/>
          <w:bCs/>
          <w:sz w:val="22"/>
          <w:szCs w:val="22"/>
        </w:rPr>
        <w:t>, Inspiration</w:t>
      </w:r>
      <w:r w:rsidR="00050667" w:rsidRPr="007F4AF5">
        <w:rPr>
          <w:rFonts w:asciiTheme="minorHAnsi" w:hAnsiTheme="minorHAnsi" w:cstheme="minorHAnsi"/>
          <w:b/>
          <w:bCs/>
          <w:sz w:val="22"/>
          <w:szCs w:val="22"/>
        </w:rPr>
        <w:t>stage und -abende</w:t>
      </w:r>
      <w:r w:rsidR="00216EF9" w:rsidRPr="007F4AF5">
        <w:rPr>
          <w:rFonts w:asciiTheme="minorHAnsi" w:hAnsiTheme="minorHAnsi" w:cstheme="minorHAnsi"/>
          <w:b/>
          <w:bCs/>
          <w:sz w:val="22"/>
          <w:szCs w:val="22"/>
        </w:rPr>
        <w:t>, Workshops</w:t>
      </w:r>
      <w:r w:rsidR="00283ED1" w:rsidRPr="007F4AF5">
        <w:rPr>
          <w:rFonts w:asciiTheme="minorHAnsi" w:hAnsiTheme="minorHAnsi" w:cstheme="minorHAnsi"/>
          <w:b/>
          <w:bCs/>
          <w:sz w:val="22"/>
          <w:szCs w:val="22"/>
        </w:rPr>
        <w:t xml:space="preserve"> und das stark gewachsene </w:t>
      </w:r>
      <w:proofErr w:type="spellStart"/>
      <w:r w:rsidR="00283ED1" w:rsidRPr="007F4AF5">
        <w:rPr>
          <w:rFonts w:asciiTheme="minorHAnsi" w:hAnsiTheme="minorHAnsi" w:cstheme="minorHAnsi"/>
          <w:b/>
          <w:bCs/>
          <w:sz w:val="22"/>
          <w:szCs w:val="22"/>
        </w:rPr>
        <w:t>Opensource</w:t>
      </w:r>
      <w:proofErr w:type="spellEnd"/>
      <w:r w:rsidR="00283ED1" w:rsidRPr="007F4AF5">
        <w:rPr>
          <w:rFonts w:asciiTheme="minorHAnsi" w:hAnsiTheme="minorHAnsi" w:cstheme="minorHAnsi"/>
          <w:b/>
          <w:bCs/>
          <w:sz w:val="22"/>
          <w:szCs w:val="22"/>
        </w:rPr>
        <w:t>-Modell für Materialien und Stundenentwürfe eine große Rolle.</w:t>
      </w:r>
      <w:r w:rsidR="00283ED1" w:rsidRPr="007F4AF5">
        <w:rPr>
          <w:rFonts w:asciiTheme="minorHAnsi" w:hAnsiTheme="minorHAnsi" w:cstheme="minorHAnsi"/>
          <w:sz w:val="22"/>
          <w:szCs w:val="22"/>
        </w:rPr>
        <w:t xml:space="preserve"> </w:t>
      </w:r>
      <w:r w:rsidR="00815BCC">
        <w:rPr>
          <w:rFonts w:asciiTheme="minorHAnsi" w:hAnsiTheme="minorHAnsi" w:cstheme="minorHAnsi"/>
          <w:sz w:val="22"/>
          <w:szCs w:val="22"/>
        </w:rPr>
        <w:t>Dies geschieht über</w:t>
      </w:r>
      <w:r w:rsidR="00FD748F" w:rsidRPr="007F4AF5">
        <w:rPr>
          <w:rFonts w:asciiTheme="minorHAnsi" w:hAnsiTheme="minorHAnsi" w:cstheme="minorHAnsi"/>
          <w:sz w:val="22"/>
          <w:szCs w:val="22"/>
        </w:rPr>
        <w:t xml:space="preserve"> das digitale Netzwerk </w:t>
      </w:r>
      <w:r w:rsidR="00E13CA2" w:rsidRPr="007F4AF5">
        <w:rPr>
          <w:rFonts w:asciiTheme="minorHAnsi" w:hAnsiTheme="minorHAnsi" w:cstheme="minorHAnsi"/>
          <w:sz w:val="22"/>
          <w:szCs w:val="22"/>
        </w:rPr>
        <w:t>auf der</w:t>
      </w:r>
      <w:r w:rsidR="00FD748F" w:rsidRPr="007F4AF5">
        <w:rPr>
          <w:rFonts w:asciiTheme="minorHAnsi" w:hAnsiTheme="minorHAnsi" w:cstheme="minorHAnsi"/>
          <w:sz w:val="22"/>
          <w:szCs w:val="22"/>
        </w:rPr>
        <w:t xml:space="preserve"> </w:t>
      </w:r>
      <w:proofErr w:type="spellStart"/>
      <w:r w:rsidR="00FD748F" w:rsidRPr="007F4AF5">
        <w:rPr>
          <w:rFonts w:asciiTheme="minorHAnsi" w:hAnsiTheme="minorHAnsi" w:cstheme="minorHAnsi"/>
          <w:sz w:val="22"/>
          <w:szCs w:val="22"/>
        </w:rPr>
        <w:t>websit</w:t>
      </w:r>
      <w:r w:rsidR="002F739A" w:rsidRPr="007F4AF5">
        <w:rPr>
          <w:rFonts w:asciiTheme="minorHAnsi" w:hAnsiTheme="minorHAnsi" w:cstheme="minorHAnsi"/>
          <w:sz w:val="22"/>
          <w:szCs w:val="22"/>
        </w:rPr>
        <w:t>e</w:t>
      </w:r>
      <w:proofErr w:type="spellEnd"/>
      <w:r w:rsidR="00FD748F" w:rsidRPr="007F4AF5">
        <w:rPr>
          <w:rFonts w:asciiTheme="minorHAnsi" w:hAnsiTheme="minorHAnsi" w:cstheme="minorHAnsi"/>
          <w:sz w:val="22"/>
          <w:szCs w:val="22"/>
        </w:rPr>
        <w:t xml:space="preserve"> </w:t>
      </w:r>
      <w:hyperlink r:id="rId8" w:history="1">
        <w:r w:rsidR="006C08A6" w:rsidRPr="007F4AF5">
          <w:rPr>
            <w:rStyle w:val="Hyperlink"/>
            <w:rFonts w:asciiTheme="minorHAnsi" w:hAnsiTheme="minorHAnsi" w:cstheme="minorHAnsi"/>
            <w:sz w:val="22"/>
            <w:szCs w:val="22"/>
          </w:rPr>
          <w:t>www.kirche-kunterbunt.de</w:t>
        </w:r>
      </w:hyperlink>
      <w:r w:rsidR="006C08A6" w:rsidRPr="007F4AF5">
        <w:rPr>
          <w:rFonts w:asciiTheme="minorHAnsi" w:hAnsiTheme="minorHAnsi" w:cstheme="minorHAnsi"/>
          <w:sz w:val="22"/>
          <w:szCs w:val="22"/>
        </w:rPr>
        <w:t>, auf social Media</w:t>
      </w:r>
      <w:r w:rsidR="00FD748F" w:rsidRPr="007F4AF5">
        <w:rPr>
          <w:rFonts w:asciiTheme="minorHAnsi" w:hAnsiTheme="minorHAnsi" w:cstheme="minorHAnsi"/>
          <w:sz w:val="22"/>
          <w:szCs w:val="22"/>
        </w:rPr>
        <w:t xml:space="preserve"> und </w:t>
      </w:r>
      <w:r w:rsidR="00E13CA2" w:rsidRPr="007F4AF5">
        <w:rPr>
          <w:rFonts w:asciiTheme="minorHAnsi" w:hAnsiTheme="minorHAnsi" w:cstheme="minorHAnsi"/>
          <w:sz w:val="22"/>
          <w:szCs w:val="22"/>
        </w:rPr>
        <w:t xml:space="preserve">über die inzwischen </w:t>
      </w:r>
      <w:r w:rsidR="00E13CA2" w:rsidRPr="0087282E">
        <w:rPr>
          <w:rFonts w:asciiTheme="minorHAnsi" w:hAnsiTheme="minorHAnsi" w:cstheme="minorHAnsi"/>
          <w:sz w:val="22"/>
          <w:szCs w:val="22"/>
        </w:rPr>
        <w:t>unzähligen Kirche Kunterbunt Entwürfe</w:t>
      </w:r>
      <w:r w:rsidR="00815BCC" w:rsidRPr="0087282E">
        <w:rPr>
          <w:rFonts w:asciiTheme="minorHAnsi" w:hAnsiTheme="minorHAnsi" w:cstheme="minorHAnsi"/>
          <w:sz w:val="22"/>
          <w:szCs w:val="22"/>
        </w:rPr>
        <w:t xml:space="preserve">, kreative Segens- und Gebetsideen </w:t>
      </w:r>
      <w:r w:rsidR="00E13CA2" w:rsidRPr="007F4AF5">
        <w:rPr>
          <w:rFonts w:asciiTheme="minorHAnsi" w:hAnsiTheme="minorHAnsi" w:cstheme="minorHAnsi"/>
          <w:sz w:val="22"/>
          <w:szCs w:val="22"/>
        </w:rPr>
        <w:t xml:space="preserve">zu verschiedensten Themen, die über die Plattform </w:t>
      </w:r>
      <w:r w:rsidR="006203BB" w:rsidRPr="007F4AF5">
        <w:rPr>
          <w:rFonts w:asciiTheme="minorHAnsi" w:hAnsiTheme="minorHAnsi" w:cstheme="minorHAnsi"/>
          <w:sz w:val="22"/>
          <w:szCs w:val="22"/>
        </w:rPr>
        <w:t>www.J</w:t>
      </w:r>
      <w:r w:rsidR="00E13CA2" w:rsidRPr="007F4AF5">
        <w:rPr>
          <w:rFonts w:asciiTheme="minorHAnsi" w:hAnsiTheme="minorHAnsi" w:cstheme="minorHAnsi"/>
          <w:sz w:val="22"/>
          <w:szCs w:val="22"/>
        </w:rPr>
        <w:t>ugendarbeit.online kostenfrei abzurufen sind</w:t>
      </w:r>
      <w:r w:rsidR="00B560DB" w:rsidRPr="007F4AF5">
        <w:rPr>
          <w:rFonts w:asciiTheme="minorHAnsi" w:hAnsiTheme="minorHAnsi" w:cstheme="minorHAnsi"/>
          <w:sz w:val="22"/>
          <w:szCs w:val="22"/>
        </w:rPr>
        <w:t>.</w:t>
      </w:r>
      <w:r w:rsidR="006C08A6" w:rsidRPr="007F4AF5">
        <w:rPr>
          <w:rFonts w:asciiTheme="minorHAnsi" w:hAnsiTheme="minorHAnsi" w:cstheme="minorHAnsi"/>
          <w:sz w:val="22"/>
          <w:szCs w:val="22"/>
        </w:rPr>
        <w:t xml:space="preserve"> </w:t>
      </w:r>
    </w:p>
    <w:p w14:paraId="0E8CCE70" w14:textId="777803AE" w:rsidR="00DB6FF5" w:rsidRDefault="00350D9F" w:rsidP="00350D9F">
      <w:pPr>
        <w:pStyle w:val="berschrift2"/>
      </w:pPr>
      <w:r>
        <w:t>Kirche Kunterbunt und Fresh X – Wie gehört das zusammen?</w:t>
      </w:r>
    </w:p>
    <w:p w14:paraId="543E71C6" w14:textId="7BEC6BDE" w:rsidR="00B44E8E" w:rsidRPr="006203BB" w:rsidRDefault="00A10B95" w:rsidP="00B44E8E">
      <w:pPr>
        <w:pStyle w:val="StandardWeb"/>
        <w:rPr>
          <w:rFonts w:asciiTheme="minorHAnsi" w:hAnsiTheme="minorHAnsi" w:cstheme="minorHAnsi"/>
          <w:sz w:val="22"/>
          <w:szCs w:val="22"/>
        </w:rPr>
      </w:pPr>
      <w:r w:rsidRPr="006203BB">
        <w:rPr>
          <w:rFonts w:asciiTheme="minorHAnsi" w:hAnsiTheme="minorHAnsi" w:cstheme="minorHAnsi"/>
          <w:sz w:val="22"/>
          <w:szCs w:val="22"/>
        </w:rPr>
        <w:t xml:space="preserve">Kirche Kunterbunt ist eine frische Form von Gemeinde, findet regelmäßig statt und schafft ein tragfähiges Beziehungsnetzwerk. Dabei spielen die Ziele, Familien eine </w:t>
      </w:r>
      <w:proofErr w:type="spellStart"/>
      <w:r w:rsidRPr="006203BB">
        <w:rPr>
          <w:rFonts w:asciiTheme="minorHAnsi" w:hAnsiTheme="minorHAnsi" w:cstheme="minorHAnsi"/>
          <w:sz w:val="22"/>
          <w:szCs w:val="22"/>
        </w:rPr>
        <w:t>Qualitytime</w:t>
      </w:r>
      <w:proofErr w:type="spellEnd"/>
      <w:r w:rsidRPr="006203BB">
        <w:rPr>
          <w:rFonts w:asciiTheme="minorHAnsi" w:hAnsiTheme="minorHAnsi" w:cstheme="minorHAnsi"/>
          <w:sz w:val="22"/>
          <w:szCs w:val="22"/>
        </w:rPr>
        <w:t xml:space="preserve"> zu ermöglichen und den Kontext konsequent zu integrieren entscheidende Rollen. </w:t>
      </w:r>
      <w:r w:rsidRPr="006203BB">
        <w:rPr>
          <w:rFonts w:asciiTheme="minorHAnsi" w:hAnsiTheme="minorHAnsi" w:cstheme="minorHAnsi"/>
          <w:b/>
          <w:sz w:val="22"/>
          <w:szCs w:val="22"/>
        </w:rPr>
        <w:t>Kirche Kunterbunt ist Fresh X für Familien und außerdem strategische Zukunftsentwicklung für die Kirche</w:t>
      </w:r>
      <w:r w:rsidRPr="006C08A6">
        <w:rPr>
          <w:rFonts w:asciiTheme="minorHAnsi" w:hAnsiTheme="minorHAnsi" w:cstheme="minorHAnsi"/>
          <w:b/>
          <w:sz w:val="22"/>
          <w:szCs w:val="22"/>
        </w:rPr>
        <w:t xml:space="preserve">! </w:t>
      </w:r>
      <w:r w:rsidR="000566EA" w:rsidRPr="006C08A6">
        <w:rPr>
          <w:rFonts w:asciiTheme="minorHAnsi" w:hAnsiTheme="minorHAnsi" w:cstheme="minorHAnsi"/>
          <w:b/>
          <w:sz w:val="22"/>
          <w:szCs w:val="22"/>
        </w:rPr>
        <w:t xml:space="preserve">Als theologische Grundhaltung </w:t>
      </w:r>
      <w:r w:rsidR="00C92783" w:rsidRPr="006C08A6">
        <w:rPr>
          <w:rFonts w:asciiTheme="minorHAnsi" w:hAnsiTheme="minorHAnsi" w:cstheme="minorHAnsi"/>
          <w:b/>
          <w:sz w:val="22"/>
          <w:szCs w:val="22"/>
        </w:rPr>
        <w:t>dient</w:t>
      </w:r>
      <w:r w:rsidR="000566EA" w:rsidRPr="006C08A6">
        <w:rPr>
          <w:rFonts w:asciiTheme="minorHAnsi" w:hAnsiTheme="minorHAnsi" w:cstheme="minorHAnsi"/>
          <w:b/>
          <w:sz w:val="22"/>
          <w:szCs w:val="22"/>
        </w:rPr>
        <w:t xml:space="preserve"> dabei die Fresh X </w:t>
      </w:r>
      <w:r w:rsidR="00B44E8E" w:rsidRPr="006C08A6">
        <w:rPr>
          <w:rFonts w:asciiTheme="minorHAnsi" w:hAnsiTheme="minorHAnsi" w:cstheme="minorHAnsi"/>
          <w:b/>
          <w:sz w:val="22"/>
          <w:szCs w:val="22"/>
        </w:rPr>
        <w:t>Bewegung</w:t>
      </w:r>
      <w:r w:rsidR="000566EA" w:rsidRPr="006C08A6">
        <w:rPr>
          <w:rFonts w:asciiTheme="minorHAnsi" w:hAnsiTheme="minorHAnsi" w:cstheme="minorHAnsi"/>
          <w:b/>
          <w:sz w:val="22"/>
          <w:szCs w:val="22"/>
        </w:rPr>
        <w:t>.</w:t>
      </w:r>
      <w:r w:rsidR="00C92783" w:rsidRPr="006203BB">
        <w:rPr>
          <w:rFonts w:asciiTheme="minorHAnsi" w:hAnsiTheme="minorHAnsi" w:cstheme="minorHAnsi"/>
          <w:sz w:val="22"/>
          <w:szCs w:val="22"/>
        </w:rPr>
        <w:t xml:space="preserve"> </w:t>
      </w:r>
      <w:r w:rsidR="00C92783" w:rsidRPr="006203BB">
        <w:rPr>
          <w:rFonts w:asciiTheme="minorHAnsi" w:hAnsiTheme="minorHAnsi" w:cstheme="minorHAnsi"/>
          <w:b/>
          <w:sz w:val="22"/>
          <w:szCs w:val="22"/>
        </w:rPr>
        <w:t xml:space="preserve">Eine Fresh X ist </w:t>
      </w:r>
      <w:r w:rsidR="00060496" w:rsidRPr="006203BB">
        <w:rPr>
          <w:rFonts w:asciiTheme="minorHAnsi" w:hAnsiTheme="minorHAnsi" w:cstheme="minorHAnsi"/>
          <w:b/>
          <w:sz w:val="22"/>
          <w:szCs w:val="22"/>
        </w:rPr>
        <w:t>eine neue Form von Gemeinde für unsere sich verändernde Kultur, die primär mit Menschen gegründet wird, die noch keinen Bezug zu Kirche und Gemeinde haben.</w:t>
      </w:r>
      <w:r w:rsidR="00060496" w:rsidRPr="006203BB">
        <w:rPr>
          <w:rStyle w:val="Endnotenzeichen"/>
          <w:rFonts w:asciiTheme="minorHAnsi" w:hAnsiTheme="minorHAnsi" w:cstheme="minorHAnsi"/>
          <w:sz w:val="22"/>
          <w:szCs w:val="22"/>
        </w:rPr>
        <w:endnoteReference w:id="4"/>
      </w:r>
      <w:r w:rsidR="000566EA" w:rsidRPr="006203BB">
        <w:rPr>
          <w:rFonts w:asciiTheme="minorHAnsi" w:hAnsiTheme="minorHAnsi" w:cstheme="minorHAnsi"/>
          <w:sz w:val="22"/>
          <w:szCs w:val="22"/>
        </w:rPr>
        <w:t xml:space="preserve"> </w:t>
      </w:r>
      <w:r w:rsidR="00B44E8E" w:rsidRPr="006203BB">
        <w:rPr>
          <w:rFonts w:asciiTheme="minorHAnsi" w:hAnsiTheme="minorHAnsi" w:cstheme="minorHAnsi"/>
          <w:sz w:val="22"/>
          <w:szCs w:val="22"/>
        </w:rPr>
        <w:t>Kennzeichen einer Fresh X Initiative sind</w:t>
      </w:r>
      <w:r w:rsidR="00050667" w:rsidRPr="006203BB">
        <w:rPr>
          <w:rFonts w:asciiTheme="minorHAnsi" w:hAnsiTheme="minorHAnsi" w:cstheme="minorHAnsi"/>
          <w:sz w:val="22"/>
          <w:szCs w:val="22"/>
        </w:rPr>
        <w:t xml:space="preserve"> folgende</w:t>
      </w:r>
      <w:r w:rsidR="00B44E8E" w:rsidRPr="006203BB">
        <w:rPr>
          <w:rStyle w:val="Endnotenzeichen"/>
          <w:rFonts w:asciiTheme="minorHAnsi" w:hAnsiTheme="minorHAnsi" w:cstheme="minorHAnsi"/>
          <w:sz w:val="22"/>
          <w:szCs w:val="22"/>
        </w:rPr>
        <w:endnoteReference w:id="5"/>
      </w:r>
      <w:r w:rsidR="00B44E8E" w:rsidRPr="006203BB">
        <w:rPr>
          <w:rFonts w:asciiTheme="minorHAnsi" w:hAnsiTheme="minorHAnsi" w:cstheme="minorHAnsi"/>
          <w:sz w:val="22"/>
          <w:szCs w:val="22"/>
        </w:rPr>
        <w:t>:</w:t>
      </w:r>
    </w:p>
    <w:p w14:paraId="7A9FA340" w14:textId="1217CB8E" w:rsidR="00B44E8E" w:rsidRPr="006203BB" w:rsidRDefault="00050667" w:rsidP="00B44E8E">
      <w:pPr>
        <w:numPr>
          <w:ilvl w:val="0"/>
          <w:numId w:val="1"/>
        </w:numPr>
        <w:spacing w:before="100" w:beforeAutospacing="1" w:after="100" w:afterAutospacing="1" w:line="240" w:lineRule="auto"/>
        <w:rPr>
          <w:rFonts w:eastAsia="Times New Roman" w:cstheme="minorHAnsi"/>
          <w:kern w:val="0"/>
          <w:lang w:eastAsia="de-DE"/>
          <w14:ligatures w14:val="none"/>
        </w:rPr>
      </w:pPr>
      <w:r w:rsidRPr="006203BB">
        <w:rPr>
          <w:rFonts w:eastAsia="Times New Roman" w:cstheme="minorHAnsi"/>
          <w:kern w:val="0"/>
          <w:lang w:eastAsia="de-DE"/>
          <w14:ligatures w14:val="none"/>
        </w:rPr>
        <w:t xml:space="preserve">Sie sind </w:t>
      </w:r>
      <w:proofErr w:type="spellStart"/>
      <w:r w:rsidR="00B44E8E" w:rsidRPr="006203BB">
        <w:rPr>
          <w:rFonts w:eastAsia="Times New Roman" w:cstheme="minorHAnsi"/>
          <w:b/>
          <w:bCs/>
          <w:kern w:val="0"/>
          <w:lang w:eastAsia="de-DE"/>
          <w14:ligatures w14:val="none"/>
        </w:rPr>
        <w:t>missional</w:t>
      </w:r>
      <w:proofErr w:type="spellEnd"/>
      <w:r w:rsidR="00B44E8E" w:rsidRPr="006203BB">
        <w:rPr>
          <w:rFonts w:eastAsia="Times New Roman" w:cstheme="minorHAnsi"/>
          <w:kern w:val="0"/>
          <w:lang w:eastAsia="de-DE"/>
          <w14:ligatures w14:val="none"/>
        </w:rPr>
        <w:t>: Eine Fresh X ist ausgerichtet auf Menschen, die noch keinen Bezug zu Kirche und Gemeinde haben.</w:t>
      </w:r>
    </w:p>
    <w:p w14:paraId="5946C4C9" w14:textId="05084BEA" w:rsidR="00B44E8E" w:rsidRPr="006203BB" w:rsidRDefault="00050667" w:rsidP="00B44E8E">
      <w:pPr>
        <w:numPr>
          <w:ilvl w:val="0"/>
          <w:numId w:val="1"/>
        </w:numPr>
        <w:spacing w:before="100" w:beforeAutospacing="1" w:after="100" w:afterAutospacing="1" w:line="240" w:lineRule="auto"/>
        <w:rPr>
          <w:rFonts w:eastAsia="Times New Roman" w:cstheme="minorHAnsi"/>
          <w:kern w:val="0"/>
          <w:lang w:eastAsia="de-DE"/>
          <w14:ligatures w14:val="none"/>
        </w:rPr>
      </w:pPr>
      <w:r w:rsidRPr="006203BB">
        <w:rPr>
          <w:rFonts w:eastAsia="Times New Roman" w:cstheme="minorHAnsi"/>
          <w:kern w:val="0"/>
          <w:lang w:eastAsia="de-DE"/>
          <w14:ligatures w14:val="none"/>
        </w:rPr>
        <w:t xml:space="preserve">Sie sind </w:t>
      </w:r>
      <w:r w:rsidR="00B44E8E" w:rsidRPr="006203BB">
        <w:rPr>
          <w:rFonts w:eastAsia="Times New Roman" w:cstheme="minorHAnsi"/>
          <w:b/>
          <w:bCs/>
          <w:kern w:val="0"/>
          <w:lang w:eastAsia="de-DE"/>
          <w14:ligatures w14:val="none"/>
        </w:rPr>
        <w:t>kontextuell</w:t>
      </w:r>
      <w:r w:rsidR="00B44E8E" w:rsidRPr="006203BB">
        <w:rPr>
          <w:rFonts w:eastAsia="Times New Roman" w:cstheme="minorHAnsi"/>
          <w:kern w:val="0"/>
          <w:lang w:eastAsia="de-DE"/>
          <w14:ligatures w14:val="none"/>
        </w:rPr>
        <w:t xml:space="preserve">: </w:t>
      </w:r>
      <w:r w:rsidR="00DA2EE3">
        <w:rPr>
          <w:rFonts w:eastAsia="Times New Roman" w:cstheme="minorHAnsi"/>
          <w:kern w:val="0"/>
          <w:lang w:eastAsia="de-DE"/>
          <w14:ligatures w14:val="none"/>
        </w:rPr>
        <w:t xml:space="preserve">Eine Fresh X </w:t>
      </w:r>
      <w:r w:rsidR="00B44E8E" w:rsidRPr="006203BB">
        <w:rPr>
          <w:rFonts w:eastAsia="Times New Roman" w:cstheme="minorHAnsi"/>
          <w:kern w:val="0"/>
          <w:lang w:eastAsia="de-DE"/>
          <w14:ligatures w14:val="none"/>
        </w:rPr>
        <w:t>will ganz in ein bestimmtes Milieu eintauchen, um Kirche und Gemeinde in einem neuen Kontext Gestalt zu geben.</w:t>
      </w:r>
    </w:p>
    <w:p w14:paraId="0AF83AA6" w14:textId="4E44A938" w:rsidR="00B44E8E" w:rsidRPr="006203BB" w:rsidRDefault="00050667" w:rsidP="00B44E8E">
      <w:pPr>
        <w:numPr>
          <w:ilvl w:val="0"/>
          <w:numId w:val="1"/>
        </w:numPr>
        <w:spacing w:before="100" w:beforeAutospacing="1" w:after="100" w:afterAutospacing="1" w:line="240" w:lineRule="auto"/>
        <w:rPr>
          <w:rFonts w:eastAsia="Times New Roman" w:cstheme="minorHAnsi"/>
          <w:kern w:val="0"/>
          <w:lang w:eastAsia="de-DE"/>
          <w14:ligatures w14:val="none"/>
        </w:rPr>
      </w:pPr>
      <w:r w:rsidRPr="006203BB">
        <w:rPr>
          <w:rFonts w:eastAsia="Times New Roman" w:cstheme="minorHAnsi"/>
          <w:kern w:val="0"/>
          <w:lang w:eastAsia="de-DE"/>
          <w14:ligatures w14:val="none"/>
        </w:rPr>
        <w:t xml:space="preserve">Sie sind </w:t>
      </w:r>
      <w:r w:rsidR="00B44E8E" w:rsidRPr="006203BB">
        <w:rPr>
          <w:rFonts w:eastAsia="Times New Roman" w:cstheme="minorHAnsi"/>
          <w:b/>
          <w:bCs/>
          <w:kern w:val="0"/>
          <w:lang w:eastAsia="de-DE"/>
          <w14:ligatures w14:val="none"/>
        </w:rPr>
        <w:t>lebensverändernd</w:t>
      </w:r>
      <w:r w:rsidR="00B44E8E" w:rsidRPr="006203BB">
        <w:rPr>
          <w:rFonts w:eastAsia="Times New Roman" w:cstheme="minorHAnsi"/>
          <w:kern w:val="0"/>
          <w:lang w:eastAsia="de-DE"/>
          <w14:ligatures w14:val="none"/>
        </w:rPr>
        <w:t>: Eine Fresh X lädt Menschen in die Nachfolge Jesu ein. Persönliche Beziehungen und wachsender Glaube führen zur Lebensveränderung.</w:t>
      </w:r>
    </w:p>
    <w:p w14:paraId="0D522BF0" w14:textId="77777777" w:rsidR="009A3392" w:rsidRDefault="006203BB" w:rsidP="00A2054C">
      <w:pPr>
        <w:numPr>
          <w:ilvl w:val="0"/>
          <w:numId w:val="1"/>
        </w:numPr>
        <w:spacing w:before="100" w:beforeAutospacing="1" w:after="100" w:afterAutospacing="1" w:line="240" w:lineRule="auto"/>
        <w:rPr>
          <w:rFonts w:eastAsia="Times New Roman" w:cstheme="minorHAnsi"/>
          <w:kern w:val="0"/>
          <w:lang w:eastAsia="de-DE"/>
          <w14:ligatures w14:val="none"/>
        </w:rPr>
      </w:pPr>
      <w:r w:rsidRPr="009A3392">
        <w:rPr>
          <w:rFonts w:eastAsia="Times New Roman" w:cstheme="minorHAnsi"/>
          <w:kern w:val="0"/>
          <w:lang w:eastAsia="de-DE"/>
          <w14:ligatures w14:val="none"/>
        </w:rPr>
        <w:t>Sie ist</w:t>
      </w:r>
      <w:r w:rsidRPr="009A3392">
        <w:rPr>
          <w:rFonts w:eastAsia="Times New Roman" w:cstheme="minorHAnsi"/>
          <w:b/>
          <w:bCs/>
          <w:kern w:val="0"/>
          <w:lang w:eastAsia="de-DE"/>
          <w14:ligatures w14:val="none"/>
        </w:rPr>
        <w:t xml:space="preserve"> </w:t>
      </w:r>
      <w:r w:rsidR="00B44E8E" w:rsidRPr="009A3392">
        <w:rPr>
          <w:rFonts w:eastAsia="Times New Roman" w:cstheme="minorHAnsi"/>
          <w:b/>
          <w:bCs/>
          <w:kern w:val="0"/>
          <w:lang w:eastAsia="de-DE"/>
          <w14:ligatures w14:val="none"/>
        </w:rPr>
        <w:t>gemeindebildend</w:t>
      </w:r>
      <w:r w:rsidR="00B44E8E" w:rsidRPr="009A3392">
        <w:rPr>
          <w:rFonts w:eastAsia="Times New Roman" w:cstheme="minorHAnsi"/>
          <w:kern w:val="0"/>
          <w:lang w:eastAsia="de-DE"/>
          <w14:ligatures w14:val="none"/>
        </w:rPr>
        <w:t xml:space="preserve">: Eine Fresh X hat das Potenzial eine vitale Form von Gemeinde zu werden. </w:t>
      </w:r>
    </w:p>
    <w:p w14:paraId="41C09D46" w14:textId="6D84738F" w:rsidR="00A10B95" w:rsidRPr="009A3392" w:rsidRDefault="00050667" w:rsidP="009A3392">
      <w:pPr>
        <w:spacing w:before="100" w:beforeAutospacing="1" w:after="100" w:afterAutospacing="1" w:line="240" w:lineRule="auto"/>
        <w:rPr>
          <w:rFonts w:eastAsia="Times New Roman" w:cstheme="minorHAnsi"/>
          <w:kern w:val="0"/>
          <w:lang w:eastAsia="de-DE"/>
          <w14:ligatures w14:val="none"/>
        </w:rPr>
      </w:pPr>
      <w:r w:rsidRPr="009A3392">
        <w:rPr>
          <w:rFonts w:eastAsia="Times New Roman" w:cstheme="minorHAnsi"/>
          <w:kern w:val="0"/>
          <w:lang w:eastAsia="de-DE"/>
          <w14:ligatures w14:val="none"/>
        </w:rPr>
        <w:lastRenderedPageBreak/>
        <w:t>Nicht jede Kirche Kunterbunt ist eine Fresh X, eine frische Form von Gemeinde. Häufig stellt sie ein ergänzendes Angebot zur bestehenden Gemeindearbeit dar. Dennoch besteht der Wunsch, dass Kirche Kunterbunt von der Haltung einer Fresh</w:t>
      </w:r>
      <w:r w:rsidR="00D559AE" w:rsidRPr="009A3392">
        <w:rPr>
          <w:rFonts w:eastAsia="Times New Roman" w:cstheme="minorHAnsi"/>
          <w:kern w:val="0"/>
          <w:lang w:eastAsia="de-DE"/>
          <w14:ligatures w14:val="none"/>
        </w:rPr>
        <w:t xml:space="preserve"> </w:t>
      </w:r>
      <w:r w:rsidR="00D559AE" w:rsidRPr="0087282E">
        <w:rPr>
          <w:rFonts w:eastAsia="Times New Roman" w:cstheme="minorHAnsi"/>
          <w:kern w:val="0"/>
          <w:lang w:eastAsia="de-DE"/>
          <w14:ligatures w14:val="none"/>
        </w:rPr>
        <w:t>X</w:t>
      </w:r>
      <w:r w:rsidRPr="009A3392">
        <w:rPr>
          <w:rFonts w:eastAsia="Times New Roman" w:cstheme="minorHAnsi"/>
          <w:kern w:val="0"/>
          <w:lang w:eastAsia="de-DE"/>
          <w14:ligatures w14:val="none"/>
        </w:rPr>
        <w:t xml:space="preserve"> geprägt ist. Zur genaueren Unterscheidung und einer ersten Untersuchung zum Verhältnis zwischen </w:t>
      </w:r>
      <w:proofErr w:type="spellStart"/>
      <w:r w:rsidRPr="009A3392">
        <w:rPr>
          <w:rFonts w:eastAsia="Times New Roman" w:cstheme="minorHAnsi"/>
          <w:kern w:val="0"/>
          <w:lang w:eastAsia="de-DE"/>
          <w14:ligatures w14:val="none"/>
        </w:rPr>
        <w:t>Messy</w:t>
      </w:r>
      <w:proofErr w:type="spellEnd"/>
      <w:r w:rsidRPr="009A3392">
        <w:rPr>
          <w:rFonts w:eastAsia="Times New Roman" w:cstheme="minorHAnsi"/>
          <w:kern w:val="0"/>
          <w:lang w:eastAsia="de-DE"/>
          <w14:ligatures w14:val="none"/>
        </w:rPr>
        <w:t xml:space="preserve"> Church und Fresh </w:t>
      </w:r>
      <w:proofErr w:type="spellStart"/>
      <w:r w:rsidRPr="009A3392">
        <w:rPr>
          <w:rFonts w:eastAsia="Times New Roman" w:cstheme="minorHAnsi"/>
          <w:kern w:val="0"/>
          <w:lang w:eastAsia="de-DE"/>
          <w14:ligatures w14:val="none"/>
        </w:rPr>
        <w:t>Expressions</w:t>
      </w:r>
      <w:proofErr w:type="spellEnd"/>
      <w:r w:rsidRPr="009A3392">
        <w:rPr>
          <w:rFonts w:eastAsia="Times New Roman" w:cstheme="minorHAnsi"/>
          <w:kern w:val="0"/>
          <w:lang w:eastAsia="de-DE"/>
          <w14:ligatures w14:val="none"/>
        </w:rPr>
        <w:t xml:space="preserve"> </w:t>
      </w:r>
      <w:proofErr w:type="spellStart"/>
      <w:r w:rsidRPr="009A3392">
        <w:rPr>
          <w:rFonts w:eastAsia="Times New Roman" w:cstheme="minorHAnsi"/>
          <w:kern w:val="0"/>
          <w:lang w:eastAsia="de-DE"/>
          <w14:ligatures w14:val="none"/>
        </w:rPr>
        <w:t>of</w:t>
      </w:r>
      <w:proofErr w:type="spellEnd"/>
      <w:r w:rsidRPr="009A3392">
        <w:rPr>
          <w:rFonts w:eastAsia="Times New Roman" w:cstheme="minorHAnsi"/>
          <w:kern w:val="0"/>
          <w:lang w:eastAsia="de-DE"/>
          <w14:ligatures w14:val="none"/>
        </w:rPr>
        <w:t xml:space="preserve"> Church sei auf die Studie „</w:t>
      </w:r>
      <w:r w:rsidR="00130DBE" w:rsidRPr="009A3392">
        <w:rPr>
          <w:rFonts w:eastAsia="Times New Roman" w:cstheme="minorHAnsi"/>
          <w:kern w:val="0"/>
          <w:lang w:eastAsia="de-DE"/>
          <w14:ligatures w14:val="none"/>
        </w:rPr>
        <w:t xml:space="preserve">PLAYFULLY SERIOUS“ der englischen Fresh </w:t>
      </w:r>
      <w:proofErr w:type="spellStart"/>
      <w:r w:rsidR="00130DBE" w:rsidRPr="009A3392">
        <w:rPr>
          <w:rFonts w:eastAsia="Times New Roman" w:cstheme="minorHAnsi"/>
          <w:kern w:val="0"/>
          <w:lang w:eastAsia="de-DE"/>
          <w14:ligatures w14:val="none"/>
        </w:rPr>
        <w:t>Expressions</w:t>
      </w:r>
      <w:proofErr w:type="spellEnd"/>
      <w:r w:rsidR="00130DBE" w:rsidRPr="009A3392">
        <w:rPr>
          <w:rFonts w:eastAsia="Times New Roman" w:cstheme="minorHAnsi"/>
          <w:kern w:val="0"/>
          <w:lang w:eastAsia="de-DE"/>
          <w14:ligatures w14:val="none"/>
        </w:rPr>
        <w:t xml:space="preserve"> </w:t>
      </w:r>
      <w:proofErr w:type="spellStart"/>
      <w:r w:rsidR="00130DBE" w:rsidRPr="009A3392">
        <w:rPr>
          <w:rFonts w:eastAsia="Times New Roman" w:cstheme="minorHAnsi"/>
          <w:kern w:val="0"/>
          <w:lang w:eastAsia="de-DE"/>
          <w14:ligatures w14:val="none"/>
        </w:rPr>
        <w:t>of</w:t>
      </w:r>
      <w:proofErr w:type="spellEnd"/>
      <w:r w:rsidR="00130DBE" w:rsidRPr="009A3392">
        <w:rPr>
          <w:rFonts w:eastAsia="Times New Roman" w:cstheme="minorHAnsi"/>
          <w:kern w:val="0"/>
          <w:lang w:eastAsia="de-DE"/>
          <w14:ligatures w14:val="none"/>
        </w:rPr>
        <w:t xml:space="preserve"> Church Bewegung verwiesen.</w:t>
      </w:r>
      <w:r w:rsidR="00130DBE" w:rsidRPr="006203BB">
        <w:rPr>
          <w:rStyle w:val="Endnotenzeichen"/>
          <w:rFonts w:eastAsia="Times New Roman" w:cstheme="minorHAnsi"/>
          <w:kern w:val="0"/>
          <w:lang w:eastAsia="de-DE"/>
          <w14:ligatures w14:val="none"/>
        </w:rPr>
        <w:endnoteReference w:id="6"/>
      </w:r>
    </w:p>
    <w:p w14:paraId="155E4D3D" w14:textId="77777777" w:rsidR="00A10B95" w:rsidRDefault="00A10B95" w:rsidP="00A10B95">
      <w:pPr>
        <w:pStyle w:val="berschrift2"/>
      </w:pPr>
      <w:r w:rsidRPr="00E84078">
        <w:t>Fünf kunterbunte Grundwerte</w:t>
      </w:r>
    </w:p>
    <w:p w14:paraId="5DC5E996" w14:textId="353FFB09" w:rsidR="00A10B95" w:rsidRPr="00E84078" w:rsidRDefault="00A10B95" w:rsidP="00A10B95">
      <w:r w:rsidRPr="00E84078">
        <w:t>Kirche Kunterbunt ist kein neues Kinderprogramm</w:t>
      </w:r>
      <w:r w:rsidR="00822A17">
        <w:t>!</w:t>
      </w:r>
      <w:r w:rsidRPr="00E84078">
        <w:t xml:space="preserve"> Vielmehr entdecken hier Ältere und Jüngere gemeinsam den christlichen Glauben. </w:t>
      </w:r>
      <w:r w:rsidR="00C844EC">
        <w:t>Die fünf Kirche Kunterbunt Werte helfen bei der klaren Ausrichtung und spielen eine wichtige Rolle</w:t>
      </w:r>
      <w:r w:rsidR="006203BB">
        <w:rPr>
          <w:rStyle w:val="Endnotenzeichen"/>
        </w:rPr>
        <w:endnoteReference w:id="7"/>
      </w:r>
      <w:r>
        <w:t>:</w:t>
      </w:r>
    </w:p>
    <w:p w14:paraId="0C9F03D3" w14:textId="0A18F474" w:rsidR="00A10B95" w:rsidRPr="006C08A6" w:rsidRDefault="00A10B95" w:rsidP="00A10B95">
      <w:pPr>
        <w:pStyle w:val="StandardWeb"/>
        <w:shd w:val="clear" w:color="auto" w:fill="FFFFFF"/>
        <w:spacing w:before="0" w:beforeAutospacing="0" w:after="240" w:afterAutospacing="0"/>
        <w:rPr>
          <w:rFonts w:asciiTheme="minorHAnsi" w:eastAsiaTheme="minorHAnsi" w:hAnsiTheme="minorHAnsi" w:cstheme="minorHAnsi"/>
          <w:sz w:val="22"/>
          <w:szCs w:val="22"/>
          <w:lang w:eastAsia="en-US"/>
        </w:rPr>
      </w:pPr>
      <w:r w:rsidRPr="00E84078">
        <w:rPr>
          <w:rFonts w:asciiTheme="minorHAnsi" w:eastAsiaTheme="minorHAnsi" w:hAnsiTheme="minorHAnsi" w:cstheme="minorBidi"/>
          <w:b/>
          <w:bCs/>
          <w:sz w:val="22"/>
          <w:szCs w:val="22"/>
          <w:lang w:eastAsia="en-US"/>
        </w:rPr>
        <w:t>gastfreundlich</w:t>
      </w:r>
      <w:r w:rsidRPr="00E84078">
        <w:rPr>
          <w:rFonts w:asciiTheme="minorHAnsi" w:eastAsiaTheme="minorHAnsi" w:hAnsiTheme="minorHAnsi" w:cstheme="minorBidi"/>
          <w:sz w:val="22"/>
          <w:szCs w:val="22"/>
          <w:lang w:eastAsia="en-US"/>
        </w:rPr>
        <w:t>: Wir leben eine Willkommens-Kultur. Fröhliche Tischgemeinschaft ist eigentlich ein altes Kennzeichen de</w:t>
      </w:r>
      <w:r w:rsidR="006F3D03">
        <w:rPr>
          <w:rFonts w:asciiTheme="minorHAnsi" w:eastAsiaTheme="minorHAnsi" w:hAnsiTheme="minorHAnsi" w:cstheme="minorBidi"/>
          <w:sz w:val="22"/>
          <w:szCs w:val="22"/>
          <w:lang w:eastAsia="en-US"/>
        </w:rPr>
        <w:t>s Christentums</w:t>
      </w:r>
      <w:r w:rsidRPr="00E84078">
        <w:rPr>
          <w:rFonts w:asciiTheme="minorHAnsi" w:eastAsiaTheme="minorHAnsi" w:hAnsiTheme="minorHAnsi" w:cstheme="minorBidi"/>
          <w:sz w:val="22"/>
          <w:szCs w:val="22"/>
          <w:lang w:eastAsia="en-US"/>
        </w:rPr>
        <w:t xml:space="preserve"> und wird neu erlebt. </w:t>
      </w:r>
      <w:r w:rsidR="006C08A6" w:rsidRPr="006C08A6">
        <w:rPr>
          <w:rStyle w:val="cf01"/>
          <w:rFonts w:asciiTheme="minorHAnsi" w:eastAsiaTheme="majorEastAsia" w:hAnsiTheme="minorHAnsi" w:cstheme="minorHAnsi"/>
          <w:sz w:val="22"/>
          <w:szCs w:val="22"/>
        </w:rPr>
        <w:t>Gott ist gastgebend, wir alle als Gäste.</w:t>
      </w:r>
    </w:p>
    <w:p w14:paraId="4B627172" w14:textId="1CAC60F9" w:rsidR="00A10B95" w:rsidRPr="00E84078" w:rsidRDefault="00A10B95" w:rsidP="00A10B95">
      <w:pPr>
        <w:pStyle w:val="StandardWeb"/>
        <w:shd w:val="clear" w:color="auto" w:fill="FFFFFF"/>
        <w:spacing w:before="0" w:beforeAutospacing="0" w:after="240" w:afterAutospacing="0"/>
        <w:rPr>
          <w:rFonts w:asciiTheme="minorHAnsi" w:eastAsiaTheme="minorHAnsi" w:hAnsiTheme="minorHAnsi" w:cstheme="minorBidi"/>
          <w:sz w:val="22"/>
          <w:szCs w:val="22"/>
          <w:lang w:eastAsia="en-US"/>
        </w:rPr>
      </w:pPr>
      <w:r w:rsidRPr="00E84078">
        <w:rPr>
          <w:rFonts w:asciiTheme="minorHAnsi" w:eastAsiaTheme="minorHAnsi" w:hAnsiTheme="minorHAnsi" w:cstheme="minorBidi"/>
          <w:b/>
          <w:bCs/>
          <w:sz w:val="22"/>
          <w:szCs w:val="22"/>
          <w:lang w:eastAsia="en-US"/>
        </w:rPr>
        <w:t>generationenübergreifend</w:t>
      </w:r>
      <w:r w:rsidRPr="00E84078">
        <w:rPr>
          <w:rFonts w:asciiTheme="minorHAnsi" w:eastAsiaTheme="minorHAnsi" w:hAnsiTheme="minorHAnsi" w:cstheme="minorBidi"/>
          <w:sz w:val="22"/>
          <w:szCs w:val="22"/>
          <w:lang w:eastAsia="en-US"/>
        </w:rPr>
        <w:t>: Erwachsene lernen von Kindern. Sie stellen oft die ehrlichen und tiefen Fragen. Kirche Kunterbunt ist kein Kinderprogramm mit Erwachsenen- Aufsicht. Bei den Stationen</w:t>
      </w:r>
      <w:r w:rsidR="006F3D03" w:rsidRPr="00E84078">
        <w:rPr>
          <w:rFonts w:asciiTheme="minorHAnsi" w:eastAsiaTheme="minorHAnsi" w:hAnsiTheme="minorHAnsi" w:cstheme="minorBidi"/>
          <w:sz w:val="22"/>
          <w:szCs w:val="22"/>
          <w:lang w:eastAsia="en-US"/>
        </w:rPr>
        <w:t>,</w:t>
      </w:r>
      <w:r w:rsidRPr="00E84078">
        <w:rPr>
          <w:rFonts w:asciiTheme="minorHAnsi" w:eastAsiaTheme="minorHAnsi" w:hAnsiTheme="minorHAnsi" w:cstheme="minorBidi"/>
          <w:sz w:val="22"/>
          <w:szCs w:val="22"/>
          <w:lang w:eastAsia="en-US"/>
        </w:rPr>
        <w:t xml:space="preserve"> während der Aktiv- Zeit und bei der Feier- Zeit werden Jüngere und Ältere gleichzeitig angesprochen.</w:t>
      </w:r>
    </w:p>
    <w:p w14:paraId="1AA6FA4F" w14:textId="77777777" w:rsidR="00A10B95" w:rsidRPr="00E84078" w:rsidRDefault="00A10B95" w:rsidP="00A10B95">
      <w:pPr>
        <w:pStyle w:val="StandardWeb"/>
        <w:shd w:val="clear" w:color="auto" w:fill="FFFFFF"/>
        <w:spacing w:before="0" w:beforeAutospacing="0" w:after="240" w:afterAutospacing="0"/>
        <w:rPr>
          <w:rFonts w:asciiTheme="minorHAnsi" w:eastAsiaTheme="minorHAnsi" w:hAnsiTheme="minorHAnsi" w:cstheme="minorBidi"/>
          <w:sz w:val="22"/>
          <w:szCs w:val="22"/>
          <w:lang w:eastAsia="en-US"/>
        </w:rPr>
      </w:pPr>
      <w:r w:rsidRPr="00E84078">
        <w:rPr>
          <w:rFonts w:asciiTheme="minorHAnsi" w:eastAsiaTheme="minorHAnsi" w:hAnsiTheme="minorHAnsi" w:cstheme="minorBidi"/>
          <w:b/>
          <w:bCs/>
          <w:sz w:val="22"/>
          <w:szCs w:val="22"/>
          <w:lang w:eastAsia="en-US"/>
        </w:rPr>
        <w:t>kreativ</w:t>
      </w:r>
      <w:r w:rsidRPr="00E84078">
        <w:rPr>
          <w:rFonts w:asciiTheme="minorHAnsi" w:eastAsiaTheme="minorHAnsi" w:hAnsiTheme="minorHAnsi" w:cstheme="minorBidi"/>
          <w:sz w:val="22"/>
          <w:szCs w:val="22"/>
          <w:lang w:eastAsia="en-US"/>
        </w:rPr>
        <w:t>: Beteiligung wird bei Kirche Kunterbunt ganz großgeschrieben. Die Grundhaltung ist nicht ein „Wir für euch“, sondern ein „Wir mit euch“. Ein gemeinsamer Lern-Raum eröffnet sich zum Entdecken des Evangeliums mit allen Sinnen und auf ganz kreative Weise. </w:t>
      </w:r>
    </w:p>
    <w:p w14:paraId="12DD5EA7" w14:textId="7B2FBD61" w:rsidR="00A10B95" w:rsidRPr="00E84078" w:rsidRDefault="00A10B95" w:rsidP="00A10B95">
      <w:pPr>
        <w:pStyle w:val="StandardWeb"/>
        <w:shd w:val="clear" w:color="auto" w:fill="FFFFFF"/>
        <w:spacing w:before="0" w:beforeAutospacing="0" w:after="240" w:afterAutospacing="0"/>
        <w:rPr>
          <w:rFonts w:asciiTheme="minorHAnsi" w:eastAsiaTheme="minorHAnsi" w:hAnsiTheme="minorHAnsi" w:cstheme="minorBidi"/>
          <w:sz w:val="22"/>
          <w:szCs w:val="22"/>
          <w:lang w:eastAsia="en-US"/>
        </w:rPr>
      </w:pPr>
      <w:r w:rsidRPr="00E84078">
        <w:rPr>
          <w:rFonts w:asciiTheme="minorHAnsi" w:eastAsiaTheme="minorHAnsi" w:hAnsiTheme="minorHAnsi" w:cstheme="minorBidi"/>
          <w:b/>
          <w:bCs/>
          <w:sz w:val="22"/>
          <w:szCs w:val="22"/>
          <w:lang w:eastAsia="en-US"/>
        </w:rPr>
        <w:t>fröhlich feiernd</w:t>
      </w:r>
      <w:r w:rsidRPr="00E84078">
        <w:rPr>
          <w:rFonts w:asciiTheme="minorHAnsi" w:eastAsiaTheme="minorHAnsi" w:hAnsiTheme="minorHAnsi" w:cstheme="minorBidi"/>
          <w:sz w:val="22"/>
          <w:szCs w:val="22"/>
          <w:lang w:eastAsia="en-US"/>
        </w:rPr>
        <w:t xml:space="preserve">: Kirche Kunterbunt ist eine charmant chaotische „Auszeit“ im Alltag. Gemeinsam feiern wir die Gegenwart Gottes. Wir erleben Gemeinschaft, genießen miteinander das Essen und </w:t>
      </w:r>
      <w:r w:rsidR="00D559AE" w:rsidRPr="0087282E">
        <w:rPr>
          <w:rFonts w:asciiTheme="minorHAnsi" w:eastAsiaTheme="minorHAnsi" w:hAnsiTheme="minorHAnsi" w:cstheme="minorBidi"/>
          <w:sz w:val="22"/>
          <w:szCs w:val="22"/>
          <w:lang w:eastAsia="en-US"/>
        </w:rPr>
        <w:t>e</w:t>
      </w:r>
      <w:r w:rsidR="006F3D03" w:rsidRPr="00E84078">
        <w:rPr>
          <w:rFonts w:asciiTheme="minorHAnsi" w:eastAsiaTheme="minorHAnsi" w:hAnsiTheme="minorHAnsi" w:cstheme="minorBidi"/>
          <w:sz w:val="22"/>
          <w:szCs w:val="22"/>
          <w:lang w:eastAsia="en-US"/>
        </w:rPr>
        <w:t>ntdecken</w:t>
      </w:r>
      <w:r w:rsidRPr="00E84078">
        <w:rPr>
          <w:rFonts w:asciiTheme="minorHAnsi" w:eastAsiaTheme="minorHAnsi" w:hAnsiTheme="minorHAnsi" w:cstheme="minorBidi"/>
          <w:sz w:val="22"/>
          <w:szCs w:val="22"/>
          <w:lang w:eastAsia="en-US"/>
        </w:rPr>
        <w:t>, wie kreativ wir sind.</w:t>
      </w:r>
    </w:p>
    <w:p w14:paraId="5184D7C0" w14:textId="77777777" w:rsidR="00A10B95" w:rsidRPr="00E84078" w:rsidRDefault="00A10B95" w:rsidP="00A10B95">
      <w:pPr>
        <w:pStyle w:val="StandardWeb"/>
        <w:shd w:val="clear" w:color="auto" w:fill="FFFFFF"/>
        <w:spacing w:before="0" w:beforeAutospacing="0" w:after="240" w:afterAutospacing="0"/>
        <w:rPr>
          <w:rFonts w:asciiTheme="minorHAnsi" w:eastAsiaTheme="minorHAnsi" w:hAnsiTheme="minorHAnsi" w:cstheme="minorBidi"/>
          <w:sz w:val="22"/>
          <w:szCs w:val="22"/>
          <w:lang w:eastAsia="en-US"/>
        </w:rPr>
      </w:pPr>
      <w:r w:rsidRPr="00E84078">
        <w:rPr>
          <w:rFonts w:asciiTheme="minorHAnsi" w:eastAsiaTheme="minorHAnsi" w:hAnsiTheme="minorHAnsi" w:cstheme="minorBidi"/>
          <w:b/>
          <w:bCs/>
          <w:sz w:val="22"/>
          <w:szCs w:val="22"/>
          <w:lang w:eastAsia="en-US"/>
        </w:rPr>
        <w:t>christuszentriert</w:t>
      </w:r>
      <w:r w:rsidRPr="00E84078">
        <w:rPr>
          <w:rFonts w:asciiTheme="minorHAnsi" w:eastAsiaTheme="minorHAnsi" w:hAnsiTheme="minorHAnsi" w:cstheme="minorBidi"/>
          <w:sz w:val="22"/>
          <w:szCs w:val="22"/>
          <w:lang w:eastAsia="en-US"/>
        </w:rPr>
        <w:t>: Kirche Kunterbunt ist ganz weit offen – und hat doch eine klare Mitte. Der Glaube an Christus kommt nicht belehrend daher, sondern stiftet Gemeinschaft und kann ohne Zwang ausprobiert und erlebt werden.</w:t>
      </w:r>
    </w:p>
    <w:p w14:paraId="65E83BA4" w14:textId="45B9E1B2" w:rsidR="009544BD" w:rsidRDefault="006F3D03" w:rsidP="006F3D03">
      <w:pPr>
        <w:pStyle w:val="berschrift2"/>
      </w:pPr>
      <w:r>
        <w:t xml:space="preserve">Wie Kirche Kunterbunt abläuft </w:t>
      </w:r>
    </w:p>
    <w:p w14:paraId="53DA1F55" w14:textId="7ACCF43D" w:rsidR="006F3D03" w:rsidRDefault="006F3D03" w:rsidP="006F3D03">
      <w:r w:rsidRPr="0087282E">
        <w:rPr>
          <w:kern w:val="0"/>
          <w14:ligatures w14:val="none"/>
        </w:rPr>
        <w:t xml:space="preserve">In der Regel findet Kirche Kunterbunt </w:t>
      </w:r>
      <w:r w:rsidR="006C08A6" w:rsidRPr="0087282E">
        <w:rPr>
          <w:kern w:val="0"/>
          <w14:ligatures w14:val="none"/>
        </w:rPr>
        <w:t xml:space="preserve">ca. alle sechs Wochen </w:t>
      </w:r>
      <w:r w:rsidRPr="0087282E">
        <w:rPr>
          <w:kern w:val="0"/>
          <w14:ligatures w14:val="none"/>
        </w:rPr>
        <w:t>statt</w:t>
      </w:r>
      <w:r w:rsidR="00C212F9" w:rsidRPr="0087282E">
        <w:rPr>
          <w:kern w:val="0"/>
          <w14:ligatures w14:val="none"/>
        </w:rPr>
        <w:t>:</w:t>
      </w:r>
      <w:r w:rsidRPr="0087282E">
        <w:rPr>
          <w:kern w:val="0"/>
          <w14:ligatures w14:val="none"/>
        </w:rPr>
        <w:t xml:space="preserve"> unter der Woche, am Samstag, an manchen Orten ersetzt Kirche Kunterbunt den Sonntagsgottesdienst. Kirche Kunterbunt dauert circa zwei bis drei Stunden. </w:t>
      </w:r>
      <w:r w:rsidR="00A35705" w:rsidRPr="0087282E">
        <w:rPr>
          <w:kern w:val="0"/>
          <w14:ligatures w14:val="none"/>
        </w:rPr>
        <w:t>Sie finden auf Marktplätzen, Sportplätzen</w:t>
      </w:r>
      <w:r w:rsidR="00A35705" w:rsidRPr="007F4AF5">
        <w:rPr>
          <w:rFonts w:cstheme="minorHAnsi"/>
        </w:rPr>
        <w:t>, Kirchen, Gemeinderäumen,</w:t>
      </w:r>
      <w:r w:rsidR="00CB0247">
        <w:rPr>
          <w:rFonts w:cstheme="minorHAnsi"/>
        </w:rPr>
        <w:t xml:space="preserve"> an öffentlichen Orten,</w:t>
      </w:r>
      <w:r w:rsidR="00A35705" w:rsidRPr="007F4AF5">
        <w:rPr>
          <w:rFonts w:cstheme="minorHAnsi"/>
        </w:rPr>
        <w:t xml:space="preserve"> Schulen, Kindergärten und Krippen statt. </w:t>
      </w:r>
      <w:r>
        <w:t xml:space="preserve">Kernzielgruppe sind Fünf- bis Zwölfjährige und ihre erwachsenen Bezugspersonen. </w:t>
      </w:r>
      <w:r w:rsidR="00BF555E">
        <w:t xml:space="preserve">Die Erfahrung zeigt aber, dass auch kleinere Kinder, aber vor allem auch andere erwachsene Zielgruppen sich bei Kirche Kunterbunt wohlfühlen. Es gibt erste Initiativen, die Kirche Kunterbunt in </w:t>
      </w:r>
      <w:proofErr w:type="spellStart"/>
      <w:proofErr w:type="gramStart"/>
      <w:r w:rsidR="00BF555E">
        <w:t>Senior:innenheimen</w:t>
      </w:r>
      <w:proofErr w:type="spellEnd"/>
      <w:proofErr w:type="gramEnd"/>
      <w:r w:rsidR="00BF555E">
        <w:t xml:space="preserve"> oder in der Arbeit mit Menschen mit Behinderung umsetzen.</w:t>
      </w:r>
    </w:p>
    <w:p w14:paraId="71F0F4B0" w14:textId="652BEA5C" w:rsidR="006F3D03" w:rsidRDefault="006F3D03" w:rsidP="006F3D03">
      <w:r>
        <w:t>Bewährt haben sich bei Kirche Kunterbunt folgende vier Phasen:</w:t>
      </w:r>
    </w:p>
    <w:p w14:paraId="43E80AF5" w14:textId="0544908B" w:rsidR="006F3D03" w:rsidRDefault="006F3D03" w:rsidP="006F3D03">
      <w:r w:rsidRPr="00595242">
        <w:rPr>
          <w:b/>
          <w:bCs/>
          <w:iCs/>
        </w:rPr>
        <w:t>Willkommens-Zeit</w:t>
      </w:r>
      <w:r>
        <w:t xml:space="preserve">: Alle werden durch Gesten, Worte und die Gestaltung des Ortes willkommen geheißen, das Thema wird genannt, die Stationen und der Ablauf erklärt. Manche Kirche Kunterbunt Initiativen machen hier schon gemeinsam Musik oder sprechen ein Gebet. </w:t>
      </w:r>
    </w:p>
    <w:p w14:paraId="37F93F22" w14:textId="2BBD3916" w:rsidR="006F3D03" w:rsidRDefault="006F3D03" w:rsidP="006F3D03">
      <w:r w:rsidRPr="00595242">
        <w:rPr>
          <w:b/>
          <w:bCs/>
          <w:iCs/>
        </w:rPr>
        <w:t>Aktiv-Zeit</w:t>
      </w:r>
      <w:r>
        <w:t xml:space="preserve">: Sie dauert 45-60 Minuten. An verschiedenen Stationen, drinnen und draußen, attraktiv für Groß und Klein wird circa 45-60 Minuten lang </w:t>
      </w:r>
      <w:r w:rsidR="00E05000">
        <w:t xml:space="preserve">getobt, gebastelt, experimentiert, ausprobiert. </w:t>
      </w:r>
      <w:r>
        <w:t>Häufig k</w:t>
      </w:r>
      <w:r w:rsidR="00E05000">
        <w:t xml:space="preserve">önnen diese Stationen von </w:t>
      </w:r>
      <w:proofErr w:type="spellStart"/>
      <w:r>
        <w:t>Mitarbeiter:innen</w:t>
      </w:r>
      <w:proofErr w:type="spellEnd"/>
      <w:r>
        <w:t xml:space="preserve"> gestaltet werden, die keinen Bezug zum kirchlichen Leben haben. Manches lernen hier die Großen von den Kleinen. Die stellen noch die besseren Fragen und können auch noch richtig staunen.</w:t>
      </w:r>
    </w:p>
    <w:p w14:paraId="0CE29605" w14:textId="028A810C" w:rsidR="00E05000" w:rsidRDefault="006F3D03" w:rsidP="00E05000">
      <w:r w:rsidRPr="00595242">
        <w:rPr>
          <w:b/>
          <w:bCs/>
          <w:iCs/>
        </w:rPr>
        <w:lastRenderedPageBreak/>
        <w:t>Feier-Zeit</w:t>
      </w:r>
      <w:r>
        <w:t xml:space="preserve">: </w:t>
      </w:r>
      <w:r w:rsidR="00E05000">
        <w:t xml:space="preserve">20 bis 30 Minuten lang findet eine generationsübergreifende Feierzeit statt. Alle kommen zusammen. </w:t>
      </w:r>
      <w:r>
        <w:t xml:space="preserve">Ergebnisse aus den Stationen </w:t>
      </w:r>
      <w:r w:rsidR="00E05000">
        <w:t>werden miteinander geteilt. Gemeinsam wird gesun</w:t>
      </w:r>
      <w:r w:rsidR="00D559AE" w:rsidRPr="0087282E">
        <w:t>g</w:t>
      </w:r>
      <w:r w:rsidR="00E05000" w:rsidRPr="0087282E">
        <w:t>e</w:t>
      </w:r>
      <w:r w:rsidR="00E05000">
        <w:t xml:space="preserve">n und Geschichten werden geteilt. In der Feierzeit wird auf einfache Sprache geachtet. Die Beispiele sind so gewählt, dass sie aus den verschiedenen Lebensbereichen von Erwachsenen und Kindern kommen. Es folgt ein kurzes Gebet mit Bewegungen und Segen zum Mitmachen. Kreative Elemente wie der Brausesegen, das Murmelgebet, das Seifenblasengebet oder der Konfettisegen können hier eingesetzt werden. </w:t>
      </w:r>
    </w:p>
    <w:p w14:paraId="0F4AC68A" w14:textId="69A9A0BE" w:rsidR="006F3D03" w:rsidRDefault="006F3D03" w:rsidP="006F3D03">
      <w:r w:rsidRPr="00595242">
        <w:rPr>
          <w:b/>
          <w:bCs/>
          <w:iCs/>
        </w:rPr>
        <w:t>Essens-Zeit</w:t>
      </w:r>
      <w:r>
        <w:rPr>
          <w:i/>
        </w:rPr>
        <w:t>:</w:t>
      </w:r>
      <w:r>
        <w:t xml:space="preserve"> Miteinander essen und </w:t>
      </w:r>
      <w:r w:rsidR="00E05000">
        <w:t>E</w:t>
      </w:r>
      <w:r>
        <w:t xml:space="preserve">rzählen, </w:t>
      </w:r>
      <w:r w:rsidR="00E05000">
        <w:t>n</w:t>
      </w:r>
      <w:r>
        <w:t>eue</w:t>
      </w:r>
      <w:r w:rsidR="00E05000">
        <w:t xml:space="preserve"> Menschen</w:t>
      </w:r>
      <w:r>
        <w:t xml:space="preserve"> kennenlernen,</w:t>
      </w:r>
      <w:r w:rsidR="00E05000">
        <w:t xml:space="preserve"> andere wiedertreffen,</w:t>
      </w:r>
      <w:r>
        <w:t xml:space="preserve"> Gemeinschaft erfahren: Tischgemeinschaft ist elementar für eine Kirche Kunterbunt.</w:t>
      </w:r>
      <w:r w:rsidR="00E05000">
        <w:t xml:space="preserve"> An manchen Orten wird das Essen gestellt, andere machen ein Bring-and-Share-Mahl, wieder andere werden von der örtlichen Bäckerei unterstützt, häufig kochen </w:t>
      </w:r>
      <w:proofErr w:type="spellStart"/>
      <w:r w:rsidR="00E05000">
        <w:t>Senior:innen</w:t>
      </w:r>
      <w:proofErr w:type="spellEnd"/>
      <w:r w:rsidR="00E05000">
        <w:t xml:space="preserve"> oder </w:t>
      </w:r>
      <w:proofErr w:type="spellStart"/>
      <w:r w:rsidR="00E05000">
        <w:t>Konfiteamer</w:t>
      </w:r>
      <w:proofErr w:type="spellEnd"/>
      <w:r w:rsidR="00E05000">
        <w:t xml:space="preserve">. Egal wie: Miteinander Essen ist Gottesdienst. </w:t>
      </w:r>
    </w:p>
    <w:p w14:paraId="2B88946F" w14:textId="7196077F" w:rsidR="00595242" w:rsidRPr="004949AA" w:rsidRDefault="00595242" w:rsidP="006F3D03">
      <w:pPr>
        <w:rPr>
          <w:rFonts w:cstheme="minorHAnsi"/>
        </w:rPr>
      </w:pPr>
      <w:r w:rsidRPr="004949AA">
        <w:rPr>
          <w:rFonts w:cstheme="minorHAnsi"/>
          <w:b/>
          <w:bCs/>
        </w:rPr>
        <w:t>Idee für zuhause</w:t>
      </w:r>
      <w:r w:rsidRPr="004949AA">
        <w:rPr>
          <w:rFonts w:cstheme="minorHAnsi"/>
        </w:rPr>
        <w:t>:</w:t>
      </w:r>
      <w:r w:rsidR="00F4571D" w:rsidRPr="004949AA">
        <w:rPr>
          <w:rStyle w:val="cf01"/>
          <w:rFonts w:asciiTheme="minorHAnsi" w:hAnsiTheme="minorHAnsi" w:cstheme="minorHAnsi"/>
          <w:sz w:val="22"/>
          <w:szCs w:val="22"/>
        </w:rPr>
        <w:t xml:space="preserve"> </w:t>
      </w:r>
      <w:r w:rsidR="004949AA">
        <w:rPr>
          <w:rStyle w:val="cf01"/>
          <w:rFonts w:asciiTheme="minorHAnsi" w:hAnsiTheme="minorHAnsi" w:cstheme="minorHAnsi"/>
          <w:sz w:val="22"/>
          <w:szCs w:val="22"/>
        </w:rPr>
        <w:t xml:space="preserve">Wir wünschen uns, dass </w:t>
      </w:r>
      <w:r w:rsidR="00F4571D" w:rsidRPr="004949AA">
        <w:rPr>
          <w:rStyle w:val="cf01"/>
          <w:rFonts w:asciiTheme="minorHAnsi" w:hAnsiTheme="minorHAnsi" w:cstheme="minorHAnsi"/>
          <w:sz w:val="22"/>
          <w:szCs w:val="22"/>
        </w:rPr>
        <w:t>Kirche Kunterbunt den Familienalltag tatsächlich prägt</w:t>
      </w:r>
      <w:r w:rsidR="004A506C">
        <w:rPr>
          <w:rStyle w:val="cf01"/>
          <w:rFonts w:asciiTheme="minorHAnsi" w:hAnsiTheme="minorHAnsi" w:cstheme="minorHAnsi"/>
          <w:sz w:val="22"/>
          <w:szCs w:val="22"/>
        </w:rPr>
        <w:t>.</w:t>
      </w:r>
      <w:r w:rsidR="00F4571D" w:rsidRPr="004949AA">
        <w:rPr>
          <w:rStyle w:val="cf01"/>
          <w:rFonts w:asciiTheme="minorHAnsi" w:hAnsiTheme="minorHAnsi" w:cstheme="minorHAnsi"/>
          <w:sz w:val="22"/>
          <w:szCs w:val="22"/>
        </w:rPr>
        <w:t xml:space="preserve"> </w:t>
      </w:r>
      <w:r w:rsidR="004A506C">
        <w:rPr>
          <w:rStyle w:val="cf01"/>
          <w:rFonts w:asciiTheme="minorHAnsi" w:hAnsiTheme="minorHAnsi" w:cstheme="minorHAnsi"/>
          <w:sz w:val="22"/>
          <w:szCs w:val="22"/>
        </w:rPr>
        <w:t>Wenn g</w:t>
      </w:r>
      <w:r w:rsidR="00F4571D" w:rsidRPr="004949AA">
        <w:rPr>
          <w:rStyle w:val="cf01"/>
          <w:rFonts w:asciiTheme="minorHAnsi" w:hAnsiTheme="minorHAnsi" w:cstheme="minorHAnsi"/>
          <w:sz w:val="22"/>
          <w:szCs w:val="22"/>
        </w:rPr>
        <w:t>ebastelte Gebetswürfel auf dem Esstisch</w:t>
      </w:r>
      <w:r w:rsidR="004A506C">
        <w:rPr>
          <w:rStyle w:val="cf01"/>
          <w:rFonts w:asciiTheme="minorHAnsi" w:hAnsiTheme="minorHAnsi" w:cstheme="minorHAnsi"/>
          <w:sz w:val="22"/>
          <w:szCs w:val="22"/>
        </w:rPr>
        <w:t xml:space="preserve"> einer Familie</w:t>
      </w:r>
      <w:r w:rsidR="00F4571D" w:rsidRPr="004949AA">
        <w:rPr>
          <w:rStyle w:val="cf01"/>
          <w:rFonts w:asciiTheme="minorHAnsi" w:hAnsiTheme="minorHAnsi" w:cstheme="minorHAnsi"/>
          <w:sz w:val="22"/>
          <w:szCs w:val="22"/>
        </w:rPr>
        <w:t xml:space="preserve"> einen festen Platz haben</w:t>
      </w:r>
      <w:r w:rsidR="004A506C">
        <w:rPr>
          <w:rStyle w:val="cf01"/>
          <w:rFonts w:asciiTheme="minorHAnsi" w:hAnsiTheme="minorHAnsi" w:cstheme="minorHAnsi"/>
          <w:sz w:val="22"/>
          <w:szCs w:val="22"/>
        </w:rPr>
        <w:t xml:space="preserve">, </w:t>
      </w:r>
      <w:r w:rsidR="00F4571D" w:rsidRPr="004949AA">
        <w:rPr>
          <w:rStyle w:val="cf01"/>
          <w:rFonts w:asciiTheme="minorHAnsi" w:hAnsiTheme="minorHAnsi" w:cstheme="minorHAnsi"/>
          <w:sz w:val="22"/>
          <w:szCs w:val="22"/>
        </w:rPr>
        <w:t>die Gebets-Perlenkette neben dem Bett hän</w:t>
      </w:r>
      <w:r w:rsidR="004A506C">
        <w:rPr>
          <w:rStyle w:val="cf01"/>
          <w:rFonts w:asciiTheme="minorHAnsi" w:hAnsiTheme="minorHAnsi" w:cstheme="minorHAnsi"/>
          <w:sz w:val="22"/>
          <w:szCs w:val="22"/>
        </w:rPr>
        <w:t xml:space="preserve">gt oder </w:t>
      </w:r>
      <w:r w:rsidR="00D75CF1">
        <w:rPr>
          <w:rStyle w:val="cf01"/>
          <w:rFonts w:asciiTheme="minorHAnsi" w:hAnsiTheme="minorHAnsi" w:cstheme="minorHAnsi"/>
          <w:sz w:val="22"/>
          <w:szCs w:val="22"/>
        </w:rPr>
        <w:t xml:space="preserve">der „Durch-die-Haare-wuscheln-Segen“ morgens zum festen Ritual </w:t>
      </w:r>
      <w:r w:rsidR="00B57AD0">
        <w:rPr>
          <w:rStyle w:val="cf01"/>
          <w:rFonts w:asciiTheme="minorHAnsi" w:hAnsiTheme="minorHAnsi" w:cstheme="minorHAnsi"/>
          <w:sz w:val="22"/>
          <w:szCs w:val="22"/>
        </w:rPr>
        <w:t>wird, dann trägt sich Kirche Kunterbunt in den Familienalltag hinein</w:t>
      </w:r>
      <w:r w:rsidR="004949AA">
        <w:rPr>
          <w:rStyle w:val="cf01"/>
          <w:rFonts w:asciiTheme="minorHAnsi" w:hAnsiTheme="minorHAnsi" w:cstheme="minorHAnsi"/>
          <w:sz w:val="22"/>
          <w:szCs w:val="22"/>
        </w:rPr>
        <w:t xml:space="preserve">. </w:t>
      </w:r>
    </w:p>
    <w:p w14:paraId="741E0BF2" w14:textId="77777777" w:rsidR="00553D04" w:rsidRDefault="00553D04" w:rsidP="00553D04">
      <w:pPr>
        <w:pStyle w:val="berschrift2"/>
      </w:pPr>
      <w:r>
        <w:t>„Das haben wir noch nie gemacht, also muss es funktionieren“ (Pippi Langstrumpf)</w:t>
      </w:r>
    </w:p>
    <w:p w14:paraId="6C33DB00" w14:textId="69382B96" w:rsidR="006A48AF" w:rsidRDefault="00595242" w:rsidP="00D0539D">
      <w:pPr>
        <w:pStyle w:val="StandardWeb"/>
        <w:rPr>
          <w:rFonts w:asciiTheme="minorHAnsi" w:hAnsiTheme="minorHAnsi" w:cstheme="minorHAnsi"/>
          <w:sz w:val="22"/>
          <w:szCs w:val="22"/>
        </w:rPr>
      </w:pPr>
      <w:r w:rsidRPr="00595242">
        <w:rPr>
          <w:rStyle w:val="cf01"/>
          <w:rFonts w:asciiTheme="minorHAnsi" w:eastAsiaTheme="majorEastAsia" w:hAnsiTheme="minorHAnsi" w:cstheme="minorHAnsi"/>
          <w:sz w:val="22"/>
          <w:szCs w:val="22"/>
        </w:rPr>
        <w:t>Kirche Kunterbunt wächst und wächst, auch wenn es auch dort immer wieder Stolper-Momente gibt</w:t>
      </w:r>
      <w:r w:rsidR="00FC4B10">
        <w:rPr>
          <w:rFonts w:asciiTheme="minorHAnsi" w:hAnsiTheme="minorHAnsi" w:cstheme="minorHAnsi"/>
          <w:sz w:val="22"/>
          <w:szCs w:val="22"/>
        </w:rPr>
        <w:t>.</w:t>
      </w:r>
      <w:r w:rsidR="00553D04" w:rsidRPr="006203BB">
        <w:rPr>
          <w:rFonts w:asciiTheme="minorHAnsi" w:hAnsiTheme="minorHAnsi" w:cstheme="minorHAnsi"/>
          <w:sz w:val="22"/>
          <w:szCs w:val="22"/>
        </w:rPr>
        <w:t xml:space="preserve"> Es ist keine Erfolgsstory! Sondern eine </w:t>
      </w:r>
      <w:proofErr w:type="spellStart"/>
      <w:r w:rsidR="00553D04" w:rsidRPr="006203BB">
        <w:rPr>
          <w:rFonts w:asciiTheme="minorHAnsi" w:hAnsiTheme="minorHAnsi" w:cstheme="minorHAnsi"/>
          <w:sz w:val="22"/>
          <w:szCs w:val="22"/>
        </w:rPr>
        <w:t>God</w:t>
      </w:r>
      <w:proofErr w:type="spellEnd"/>
      <w:r w:rsidR="00553D04" w:rsidRPr="006203BB">
        <w:rPr>
          <w:rFonts w:asciiTheme="minorHAnsi" w:hAnsiTheme="minorHAnsi" w:cstheme="minorHAnsi"/>
          <w:sz w:val="22"/>
          <w:szCs w:val="22"/>
        </w:rPr>
        <w:t>-Story! E</w:t>
      </w:r>
      <w:r w:rsidR="00130DBE" w:rsidRPr="006203BB">
        <w:rPr>
          <w:rFonts w:asciiTheme="minorHAnsi" w:hAnsiTheme="minorHAnsi" w:cstheme="minorHAnsi"/>
          <w:sz w:val="22"/>
          <w:szCs w:val="22"/>
        </w:rPr>
        <w:t>r</w:t>
      </w:r>
      <w:r w:rsidR="00553D04" w:rsidRPr="006203BB">
        <w:rPr>
          <w:rFonts w:asciiTheme="minorHAnsi" w:hAnsiTheme="minorHAnsi" w:cstheme="minorHAnsi"/>
          <w:sz w:val="22"/>
          <w:szCs w:val="22"/>
        </w:rPr>
        <w:t xml:space="preserve"> handelt durch Scheitern, Streit, Abgrenzung, mitten in chaotischen Familienverhältnissen und in einer </w:t>
      </w:r>
      <w:r w:rsidR="00130DBE" w:rsidRPr="006203BB">
        <w:rPr>
          <w:rFonts w:asciiTheme="minorHAnsi" w:hAnsiTheme="minorHAnsi" w:cstheme="minorHAnsi"/>
          <w:sz w:val="22"/>
          <w:szCs w:val="22"/>
        </w:rPr>
        <w:t>kleiner werdenden Kirche. Wir folgen mit Kirche Kunterbunt der großen Vision Gottes: „Mission bedeutet herauszufinden, was Gott tut, und sich dem anzuschließen.“</w:t>
      </w:r>
      <w:r w:rsidR="006203BB" w:rsidRPr="006203BB">
        <w:rPr>
          <w:rFonts w:asciiTheme="minorHAnsi" w:hAnsiTheme="minorHAnsi" w:cstheme="minorHAnsi"/>
          <w:sz w:val="22"/>
          <w:szCs w:val="22"/>
        </w:rPr>
        <w:t xml:space="preserve"> (John V. Taylor)</w:t>
      </w:r>
    </w:p>
    <w:p w14:paraId="312319D2" w14:textId="77777777" w:rsidR="008A4900" w:rsidRDefault="008A4900" w:rsidP="00D0539D">
      <w:pPr>
        <w:pStyle w:val="StandardWeb"/>
        <w:pBdr>
          <w:bottom w:val="single" w:sz="12" w:space="1" w:color="auto"/>
        </w:pBdr>
        <w:rPr>
          <w:rFonts w:asciiTheme="minorHAnsi" w:hAnsiTheme="minorHAnsi" w:cstheme="minorHAnsi"/>
          <w:sz w:val="22"/>
          <w:szCs w:val="22"/>
        </w:rPr>
      </w:pPr>
    </w:p>
    <w:p w14:paraId="55899707" w14:textId="7585FDC6" w:rsidR="008A4900" w:rsidRPr="008A4900" w:rsidRDefault="008A4900" w:rsidP="008A4900">
      <w:pPr>
        <w:pStyle w:val="StandardWeb"/>
        <w:rPr>
          <w:rFonts w:cstheme="minorHAnsi"/>
        </w:rPr>
      </w:pPr>
      <w:r w:rsidRPr="008A4900">
        <w:rPr>
          <w:rFonts w:cstheme="minorHAnsi"/>
        </w:rPr>
        <w:t xml:space="preserve">Daniela Mailänder gehört zum nationalen Leitungsteam von Kirche Kunterbunt Deutschland, angestellt im CVJM Landesverband Bayern und der Evangelische Arbeitsstelle für missionarische Kirchenentwicklung und diakonische Profilbildung (midi). Sie hat Kirche Kunterbunt in Deutschland seit 2017 gemeinsam im Team mit aufgebaut und </w:t>
      </w:r>
      <w:r w:rsidR="00EA3C68" w:rsidRPr="008A4900">
        <w:rPr>
          <w:rFonts w:cstheme="minorHAnsi"/>
        </w:rPr>
        <w:t>weiter</w:t>
      </w:r>
      <w:r w:rsidR="00EA3C68">
        <w:rPr>
          <w:rFonts w:cstheme="minorHAnsi"/>
        </w:rPr>
        <w:t>entwickelt.</w:t>
      </w:r>
    </w:p>
    <w:p w14:paraId="18BE3F28" w14:textId="77777777" w:rsidR="008A4900" w:rsidRPr="00D0539D" w:rsidRDefault="008A4900" w:rsidP="00D0539D">
      <w:pPr>
        <w:pStyle w:val="StandardWeb"/>
        <w:rPr>
          <w:rFonts w:asciiTheme="minorHAnsi" w:hAnsiTheme="minorHAnsi" w:cstheme="minorHAnsi"/>
          <w:sz w:val="22"/>
          <w:szCs w:val="22"/>
        </w:rPr>
      </w:pPr>
    </w:p>
    <w:sectPr w:rsidR="008A4900" w:rsidRPr="00D0539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6602" w14:textId="77777777" w:rsidR="00DC31CA" w:rsidRDefault="00DC31CA" w:rsidP="000E6D92">
      <w:pPr>
        <w:spacing w:after="0" w:line="240" w:lineRule="auto"/>
      </w:pPr>
      <w:r>
        <w:separator/>
      </w:r>
    </w:p>
  </w:endnote>
  <w:endnote w:type="continuationSeparator" w:id="0">
    <w:p w14:paraId="2C57E159" w14:textId="77777777" w:rsidR="00DC31CA" w:rsidRDefault="00DC31CA" w:rsidP="000E6D92">
      <w:pPr>
        <w:spacing w:after="0" w:line="240" w:lineRule="auto"/>
      </w:pPr>
      <w:r>
        <w:continuationSeparator/>
      </w:r>
    </w:p>
  </w:endnote>
  <w:endnote w:type="continuationNotice" w:id="1">
    <w:p w14:paraId="651BE1F3" w14:textId="77777777" w:rsidR="00DC31CA" w:rsidRDefault="00DC31CA">
      <w:pPr>
        <w:spacing w:after="0" w:line="240" w:lineRule="auto"/>
      </w:pPr>
    </w:p>
  </w:endnote>
  <w:endnote w:id="2">
    <w:p w14:paraId="7D4ADB9C" w14:textId="3EBDAA60" w:rsidR="00653CF8" w:rsidRPr="00AC4FE3" w:rsidRDefault="00653CF8">
      <w:pPr>
        <w:pStyle w:val="Endnotentext"/>
      </w:pPr>
      <w:r>
        <w:rPr>
          <w:rStyle w:val="Endnotenzeichen"/>
        </w:rPr>
        <w:endnoteRef/>
      </w:r>
      <w:r w:rsidRPr="00653CF8">
        <w:rPr>
          <w:lang w:val="en-US"/>
        </w:rPr>
        <w:t xml:space="preserve"> Lings, Georg</w:t>
      </w:r>
      <w:r w:rsidR="00D047AB">
        <w:rPr>
          <w:lang w:val="en-US"/>
        </w:rPr>
        <w:t xml:space="preserve"> </w:t>
      </w:r>
      <w:r w:rsidRPr="00F27C27">
        <w:rPr>
          <w:lang w:val="en-US"/>
        </w:rPr>
        <w:t>(20</w:t>
      </w:r>
      <w:r>
        <w:rPr>
          <w:lang w:val="en-US"/>
        </w:rPr>
        <w:t xml:space="preserve">16): The days of small things. </w:t>
      </w:r>
      <w:r w:rsidRPr="00AC4FE3">
        <w:t>Church Army. S.90</w:t>
      </w:r>
    </w:p>
  </w:endnote>
  <w:endnote w:id="3">
    <w:p w14:paraId="6EE0F94B" w14:textId="0AC1B752" w:rsidR="006203BB" w:rsidRPr="006203BB" w:rsidRDefault="006203BB">
      <w:pPr>
        <w:pStyle w:val="Endnotentext"/>
      </w:pPr>
      <w:r>
        <w:rPr>
          <w:rStyle w:val="Endnotenzeichen"/>
        </w:rPr>
        <w:endnoteRef/>
      </w:r>
      <w:r w:rsidRPr="006203BB">
        <w:t xml:space="preserve"> vgl. </w:t>
      </w:r>
      <w:hyperlink r:id="rId1" w:history="1">
        <w:r w:rsidRPr="006203BB">
          <w:rPr>
            <w:rStyle w:val="Hyperlink"/>
          </w:rPr>
          <w:t>https://www.messychurch.brf.org.uk/</w:t>
        </w:r>
      </w:hyperlink>
      <w:r w:rsidRPr="006203BB">
        <w:t xml:space="preserve"> </w:t>
      </w:r>
      <w:r>
        <w:t xml:space="preserve">zuletzt </w:t>
      </w:r>
      <w:r w:rsidRPr="006203BB">
        <w:t>ab</w:t>
      </w:r>
      <w:r>
        <w:t xml:space="preserve">gerufen am 16.2.2024 </w:t>
      </w:r>
    </w:p>
  </w:endnote>
  <w:endnote w:id="4">
    <w:p w14:paraId="2995D381" w14:textId="5A1447C7" w:rsidR="00060496" w:rsidRPr="006203BB" w:rsidRDefault="00060496">
      <w:pPr>
        <w:pStyle w:val="Endnotentext"/>
      </w:pPr>
      <w:r>
        <w:rPr>
          <w:rStyle w:val="Endnotenzeichen"/>
        </w:rPr>
        <w:endnoteRef/>
      </w:r>
      <w:r w:rsidRPr="006203BB">
        <w:t xml:space="preserve"> </w:t>
      </w:r>
      <w:hyperlink r:id="rId2" w:history="1">
        <w:r w:rsidR="00E3242C" w:rsidRPr="006203BB">
          <w:rPr>
            <w:rStyle w:val="Hyperlink"/>
          </w:rPr>
          <w:t>https://freshexpressions.de/fresh-x-netzwerk/was-ist-fresh-x/</w:t>
        </w:r>
      </w:hyperlink>
      <w:r w:rsidR="00E3242C" w:rsidRPr="006203BB">
        <w:t xml:space="preserve"> </w:t>
      </w:r>
    </w:p>
  </w:endnote>
  <w:endnote w:id="5">
    <w:p w14:paraId="5429C07D" w14:textId="535240C0" w:rsidR="00B44E8E" w:rsidRPr="00AC4FE3" w:rsidRDefault="00050667">
      <w:pPr>
        <w:pStyle w:val="Endnotentext"/>
      </w:pPr>
      <w:r>
        <w:rPr>
          <w:rStyle w:val="Endnotenzeichen"/>
        </w:rPr>
        <w:endnoteRef/>
      </w:r>
      <w:r w:rsidR="00B44E8E">
        <w:rPr>
          <w:rStyle w:val="Endnotenzeichen"/>
        </w:rPr>
        <w:endnoteRef/>
      </w:r>
      <w:r w:rsidR="00B44E8E" w:rsidRPr="00B44E8E">
        <w:rPr>
          <w:lang w:val="en-US"/>
        </w:rPr>
        <w:t xml:space="preserve"> </w:t>
      </w:r>
      <w:r>
        <w:rPr>
          <w:lang w:val="en-US"/>
        </w:rPr>
        <w:t xml:space="preserve">vgl. Moynagh, Michael (2016): Fresh Expressions of Church. </w:t>
      </w:r>
      <w:r w:rsidRPr="00AC4FE3">
        <w:t xml:space="preserve">S.XIXf. </w:t>
      </w:r>
    </w:p>
  </w:endnote>
  <w:endnote w:id="6">
    <w:p w14:paraId="5B19149A" w14:textId="17E46D40" w:rsidR="006203BB" w:rsidRDefault="00130DBE">
      <w:pPr>
        <w:pStyle w:val="Endnotentext"/>
      </w:pPr>
      <w:r>
        <w:rPr>
          <w:rStyle w:val="Endnotenzeichen"/>
        </w:rPr>
        <w:endnoteRef/>
      </w:r>
      <w:r>
        <w:t xml:space="preserve"> vgl. </w:t>
      </w:r>
      <w:hyperlink r:id="rId3" w:history="1">
        <w:r w:rsidR="006203BB" w:rsidRPr="00CC4063">
          <w:rPr>
            <w:rStyle w:val="Hyperlink"/>
          </w:rPr>
          <w:t>https://churcharmy.org/wp-content/uploads/2021/07/playfully-serious.pdf zuletzt abgerufen am 19.2.2024</w:t>
        </w:r>
      </w:hyperlink>
      <w:r w:rsidR="006203BB">
        <w:t xml:space="preserve"> </w:t>
      </w:r>
    </w:p>
  </w:endnote>
  <w:endnote w:id="7">
    <w:p w14:paraId="1B2F2195" w14:textId="1C6118D4" w:rsidR="006203BB" w:rsidRDefault="006203BB">
      <w:pPr>
        <w:pStyle w:val="Endnotentext"/>
      </w:pPr>
      <w:r>
        <w:rPr>
          <w:rStyle w:val="Endnotenzeichen"/>
        </w:rPr>
        <w:endnoteRef/>
      </w:r>
      <w:r>
        <w:t xml:space="preserve"> </w:t>
      </w:r>
      <w:hyperlink r:id="rId4" w:history="1">
        <w:r w:rsidRPr="00CC4063">
          <w:rPr>
            <w:rStyle w:val="Hyperlink"/>
          </w:rPr>
          <w:t>www.kirche-kunterbunt.de</w:t>
        </w:r>
      </w:hyperlink>
      <w:r>
        <w:t xml:space="preserve"> zuletzt abgerufen am 19.2.2024</w:t>
      </w:r>
    </w:p>
    <w:p w14:paraId="5402392F" w14:textId="74589471" w:rsidR="00D0539D" w:rsidRDefault="00D0539D">
      <w:pPr>
        <w:pStyle w:val="Endnotentext"/>
      </w:pPr>
    </w:p>
    <w:p w14:paraId="0543A120" w14:textId="21B8A669" w:rsidR="00D0539D" w:rsidRPr="00AC4FE3" w:rsidRDefault="00D0539D" w:rsidP="00D0539D">
      <w:pPr>
        <w:pStyle w:val="berschrift2"/>
        <w:rPr>
          <w:lang w:val="en-US"/>
        </w:rPr>
      </w:pPr>
      <w:r w:rsidRPr="00AC4FE3">
        <w:rPr>
          <w:lang w:val="en-US"/>
        </w:rPr>
        <w:t xml:space="preserve">Literaturverzeichnis </w:t>
      </w:r>
    </w:p>
    <w:p w14:paraId="7E886047" w14:textId="6A752828" w:rsidR="006203BB" w:rsidRPr="00AC4FE3" w:rsidRDefault="006203BB">
      <w:pPr>
        <w:pStyle w:val="Endnotentext"/>
        <w:rPr>
          <w:lang w:val="en-US"/>
        </w:rPr>
      </w:pPr>
    </w:p>
    <w:p w14:paraId="7530E113" w14:textId="10D21DFB" w:rsidR="00E93B7F" w:rsidRDefault="00E93B7F" w:rsidP="00E93B7F">
      <w:pPr>
        <w:pStyle w:val="Literaturverzeichnis"/>
        <w:ind w:left="720" w:hanging="720"/>
        <w:rPr>
          <w:noProof/>
          <w:sz w:val="24"/>
          <w:szCs w:val="24"/>
        </w:rPr>
      </w:pPr>
      <w:r>
        <w:rPr>
          <w:noProof/>
        </w:rPr>
        <w:fldChar w:fldCharType="begin"/>
      </w:r>
      <w:r w:rsidRPr="00E93B7F">
        <w:rPr>
          <w:noProof/>
          <w:lang w:val="en-US"/>
        </w:rPr>
        <w:instrText xml:space="preserve"> BIBLIOGRAPHY  \l 1031 </w:instrText>
      </w:r>
      <w:r>
        <w:rPr>
          <w:noProof/>
        </w:rPr>
        <w:fldChar w:fldCharType="separate"/>
      </w:r>
      <w:r w:rsidRPr="00E93B7F">
        <w:rPr>
          <w:noProof/>
          <w:lang w:val="en-US"/>
        </w:rPr>
        <w:t xml:space="preserve">Dalpra, C. (2019). </w:t>
      </w:r>
      <w:r w:rsidRPr="00E93B7F">
        <w:rPr>
          <w:i/>
          <w:iCs/>
          <w:noProof/>
          <w:lang w:val="en-US"/>
        </w:rPr>
        <w:t>Playfully Serious - How Messy Churches create new space of faith.</w:t>
      </w:r>
      <w:r w:rsidRPr="00E93B7F">
        <w:rPr>
          <w:noProof/>
          <w:lang w:val="en-US"/>
        </w:rPr>
        <w:t xml:space="preserve"> </w:t>
      </w:r>
      <w:r>
        <w:rPr>
          <w:noProof/>
        </w:rPr>
        <w:t>Von https://churcharmy.org/wp-content/uploads/2021/07/playfully-serious.pdf abgerufen</w:t>
      </w:r>
      <w:r w:rsidR="0048025D">
        <w:rPr>
          <w:noProof/>
        </w:rPr>
        <w:t xml:space="preserve"> am 22.1.2024</w:t>
      </w:r>
    </w:p>
    <w:p w14:paraId="6F379B6C" w14:textId="10B63AD0" w:rsidR="00E93B7F" w:rsidRDefault="00E93B7F" w:rsidP="00E93B7F">
      <w:pPr>
        <w:pStyle w:val="Literaturverzeichnis"/>
        <w:ind w:left="720" w:hanging="720"/>
        <w:rPr>
          <w:noProof/>
        </w:rPr>
      </w:pPr>
      <w:r>
        <w:rPr>
          <w:noProof/>
        </w:rPr>
        <w:t xml:space="preserve">Fresh X-Netzwerk (2022). </w:t>
      </w:r>
      <w:r>
        <w:rPr>
          <w:i/>
          <w:iCs/>
          <w:noProof/>
        </w:rPr>
        <w:t>https://freshexpressions.de</w:t>
      </w:r>
      <w:r>
        <w:rPr>
          <w:noProof/>
        </w:rPr>
        <w:t>.</w:t>
      </w:r>
      <w:r w:rsidR="0048025D">
        <w:rPr>
          <w:noProof/>
        </w:rPr>
        <w:t xml:space="preserve"> abgerufen am 24.1.2024</w:t>
      </w:r>
    </w:p>
    <w:p w14:paraId="43527273" w14:textId="1F4ECEB9" w:rsidR="00E93B7F" w:rsidRPr="000202F5" w:rsidRDefault="00E93B7F" w:rsidP="00E93B7F">
      <w:pPr>
        <w:pStyle w:val="Literaturverzeichnis"/>
        <w:ind w:left="720" w:hanging="720"/>
        <w:rPr>
          <w:noProof/>
        </w:rPr>
      </w:pPr>
      <w:r>
        <w:rPr>
          <w:noProof/>
        </w:rPr>
        <w:t xml:space="preserve">Kirche Kunterbunt. (2021). </w:t>
      </w:r>
      <w:r>
        <w:rPr>
          <w:i/>
          <w:iCs/>
          <w:noProof/>
        </w:rPr>
        <w:t>www.kirche-kunterbunt.de</w:t>
      </w:r>
      <w:r>
        <w:rPr>
          <w:noProof/>
        </w:rPr>
        <w:t xml:space="preserve">. </w:t>
      </w:r>
      <w:r w:rsidR="000202F5">
        <w:rPr>
          <w:noProof/>
        </w:rPr>
        <w:t>a</w:t>
      </w:r>
      <w:r>
        <w:rPr>
          <w:noProof/>
        </w:rPr>
        <w:t>bgerufen am 0</w:t>
      </w:r>
      <w:r w:rsidR="000202F5">
        <w:rPr>
          <w:noProof/>
        </w:rPr>
        <w:t>9.2.</w:t>
      </w:r>
      <w:r w:rsidRPr="000202F5">
        <w:rPr>
          <w:noProof/>
        </w:rPr>
        <w:t>202</w:t>
      </w:r>
      <w:r w:rsidR="000202F5" w:rsidRPr="000202F5">
        <w:rPr>
          <w:noProof/>
        </w:rPr>
        <w:t>4</w:t>
      </w:r>
      <w:r w:rsidRPr="000202F5">
        <w:rPr>
          <w:noProof/>
        </w:rPr>
        <w:t xml:space="preserve"> </w:t>
      </w:r>
    </w:p>
    <w:p w14:paraId="4CFD7520" w14:textId="64E67B68" w:rsidR="00E93B7F" w:rsidRDefault="00E93B7F" w:rsidP="00E93B7F">
      <w:pPr>
        <w:pStyle w:val="Literaturverzeichnis"/>
        <w:ind w:left="720" w:hanging="720"/>
        <w:rPr>
          <w:noProof/>
        </w:rPr>
      </w:pPr>
      <w:r w:rsidRPr="00E93B7F">
        <w:rPr>
          <w:noProof/>
          <w:lang w:val="en-US"/>
        </w:rPr>
        <w:t xml:space="preserve">Lings, G. (2016). </w:t>
      </w:r>
      <w:r w:rsidRPr="00E93B7F">
        <w:rPr>
          <w:i/>
          <w:iCs/>
          <w:noProof/>
          <w:lang w:val="en-US"/>
        </w:rPr>
        <w:t>The days of small things.</w:t>
      </w:r>
      <w:r w:rsidRPr="00E93B7F">
        <w:rPr>
          <w:noProof/>
          <w:lang w:val="en-US"/>
        </w:rPr>
        <w:t xml:space="preserve"> </w:t>
      </w:r>
      <w:r>
        <w:rPr>
          <w:noProof/>
        </w:rPr>
        <w:t>Von www.churcharmy.com: https://churcharmy.org/wp-content/uploads/2021/04/the-day-of-small-things.pdf abgerufen</w:t>
      </w:r>
      <w:r w:rsidR="000202F5">
        <w:rPr>
          <w:noProof/>
        </w:rPr>
        <w:t xml:space="preserve"> am 14.2.2024</w:t>
      </w:r>
    </w:p>
    <w:p w14:paraId="3283342D" w14:textId="527522E5" w:rsidR="00E93B7F" w:rsidRDefault="00E93B7F" w:rsidP="00E93B7F">
      <w:pPr>
        <w:pStyle w:val="Literaturverzeichnis"/>
        <w:ind w:left="720" w:hanging="720"/>
        <w:rPr>
          <w:noProof/>
        </w:rPr>
      </w:pPr>
      <w:r w:rsidRPr="008D109C">
        <w:rPr>
          <w:noProof/>
        </w:rPr>
        <w:t>Messy Church.</w:t>
      </w:r>
      <w:r>
        <w:rPr>
          <w:noProof/>
        </w:rPr>
        <w:t xml:space="preserve"> (</w:t>
      </w:r>
      <w:r w:rsidR="000202F5">
        <w:rPr>
          <w:noProof/>
        </w:rPr>
        <w:t>2019</w:t>
      </w:r>
      <w:r>
        <w:rPr>
          <w:noProof/>
        </w:rPr>
        <w:t>). https://www.messychurch.brf.org.uk abgerufen</w:t>
      </w:r>
      <w:r w:rsidR="000202F5">
        <w:rPr>
          <w:noProof/>
        </w:rPr>
        <w:t xml:space="preserve"> am 22.2.2024</w:t>
      </w:r>
    </w:p>
    <w:p w14:paraId="6E757D3C" w14:textId="7544CD4E" w:rsidR="00E93B7F" w:rsidRDefault="00E93B7F" w:rsidP="00E93B7F">
      <w:pPr>
        <w:pStyle w:val="Literaturverzeichnis"/>
        <w:ind w:left="720" w:hanging="720"/>
        <w:rPr>
          <w:noProof/>
          <w:lang w:val="en-US"/>
        </w:rPr>
      </w:pPr>
      <w:r w:rsidRPr="00E93B7F">
        <w:rPr>
          <w:noProof/>
          <w:lang w:val="en-US"/>
        </w:rPr>
        <w:t xml:space="preserve">Moore, L. (2011). </w:t>
      </w:r>
      <w:r w:rsidRPr="00E93B7F">
        <w:rPr>
          <w:i/>
          <w:iCs/>
          <w:noProof/>
          <w:lang w:val="en-US"/>
        </w:rPr>
        <w:t>Messy Church, Second Edition: Fresh ideas for building a Christ-centred community.</w:t>
      </w:r>
      <w:r w:rsidRPr="00E93B7F">
        <w:rPr>
          <w:noProof/>
          <w:lang w:val="en-US"/>
        </w:rPr>
        <w:t xml:space="preserve"> Abingdon, United Kingdom: Bible Reading Fellowship.</w:t>
      </w:r>
    </w:p>
    <w:p w14:paraId="0A951310" w14:textId="2844E4F8" w:rsidR="00953D29" w:rsidRPr="00953D29" w:rsidRDefault="000A53C9" w:rsidP="008D109C">
      <w:pPr>
        <w:pStyle w:val="Literaturverzeichnis"/>
        <w:ind w:left="720" w:hanging="720"/>
        <w:rPr>
          <w:noProof/>
          <w:lang w:val="en-US"/>
        </w:rPr>
      </w:pPr>
      <w:r w:rsidRPr="00953D29">
        <w:rPr>
          <w:noProof/>
          <w:lang w:val="en-US"/>
        </w:rPr>
        <w:t xml:space="preserve">Moore, L. </w:t>
      </w:r>
      <w:r w:rsidR="008D109C">
        <w:rPr>
          <w:noProof/>
          <w:lang w:val="en-US"/>
        </w:rPr>
        <w:t xml:space="preserve">und Roberts, A. </w:t>
      </w:r>
      <w:r w:rsidRPr="00953D29">
        <w:rPr>
          <w:noProof/>
          <w:lang w:val="en-US"/>
        </w:rPr>
        <w:t xml:space="preserve">(2020). </w:t>
      </w:r>
      <w:r w:rsidR="00015A0E" w:rsidRPr="00953D29">
        <w:rPr>
          <w:i/>
          <w:iCs/>
          <w:noProof/>
          <w:lang w:val="en-US"/>
        </w:rPr>
        <w:t>Holy Habits in Messy Church: Discipleship sessions for churches</w:t>
      </w:r>
      <w:r w:rsidR="00953D29" w:rsidRPr="00953D29">
        <w:rPr>
          <w:i/>
          <w:iCs/>
          <w:noProof/>
          <w:lang w:val="en-US"/>
        </w:rPr>
        <w:t>.</w:t>
      </w:r>
      <w:r w:rsidR="00953D29" w:rsidRPr="00953D29">
        <w:rPr>
          <w:noProof/>
          <w:lang w:val="en-US"/>
        </w:rPr>
        <w:t xml:space="preserve"> </w:t>
      </w:r>
      <w:r w:rsidRPr="00953D29">
        <w:rPr>
          <w:noProof/>
          <w:lang w:val="en-US"/>
        </w:rPr>
        <w:t>Abingdon, United</w:t>
      </w:r>
      <w:r w:rsidR="00953D29">
        <w:rPr>
          <w:noProof/>
          <w:lang w:val="en-US"/>
        </w:rPr>
        <w:t xml:space="preserve"> </w:t>
      </w:r>
      <w:r w:rsidRPr="00953D29">
        <w:rPr>
          <w:noProof/>
          <w:lang w:val="en-US"/>
        </w:rPr>
        <w:t>Kingdom: Bible Reading Fellowship.</w:t>
      </w:r>
    </w:p>
    <w:p w14:paraId="2C524D4D" w14:textId="77777777" w:rsidR="00E93B7F" w:rsidRDefault="00E93B7F" w:rsidP="00E93B7F">
      <w:pPr>
        <w:pStyle w:val="Literaturverzeichnis"/>
        <w:ind w:left="720" w:hanging="720"/>
        <w:rPr>
          <w:noProof/>
        </w:rPr>
      </w:pPr>
      <w:r w:rsidRPr="00E93B7F">
        <w:rPr>
          <w:noProof/>
          <w:lang w:val="en-US"/>
        </w:rPr>
        <w:t xml:space="preserve">Moynagh, M. (2016). </w:t>
      </w:r>
      <w:r w:rsidRPr="00E93B7F">
        <w:rPr>
          <w:i/>
          <w:iCs/>
          <w:noProof/>
          <w:lang w:val="en-US"/>
        </w:rPr>
        <w:t xml:space="preserve">Fresh Expressions of Church. </w:t>
      </w:r>
      <w:r>
        <w:rPr>
          <w:i/>
          <w:iCs/>
          <w:noProof/>
        </w:rPr>
        <w:t>Eine Einführung in Theorie und Praxis.</w:t>
      </w:r>
      <w:r>
        <w:rPr>
          <w:noProof/>
        </w:rPr>
        <w:t xml:space="preserve"> Gießen: Brunnen Verlag.</w:t>
      </w:r>
    </w:p>
    <w:p w14:paraId="6C6C4907" w14:textId="77777777" w:rsidR="00E93B7F" w:rsidRDefault="00E93B7F" w:rsidP="00E93B7F">
      <w:pPr>
        <w:pStyle w:val="Literaturverzeichnis"/>
        <w:ind w:left="720" w:hanging="720"/>
        <w:rPr>
          <w:noProof/>
        </w:rPr>
      </w:pPr>
      <w:r>
        <w:rPr>
          <w:noProof/>
        </w:rPr>
        <w:t xml:space="preserve">Moynagh, M. (2016). </w:t>
      </w:r>
      <w:r>
        <w:rPr>
          <w:i/>
          <w:iCs/>
          <w:noProof/>
        </w:rPr>
        <w:t>Fresh X - Das Praxisbuch.</w:t>
      </w:r>
      <w:r>
        <w:rPr>
          <w:noProof/>
        </w:rPr>
        <w:t xml:space="preserve"> Gießen: Brunnen Verlag.</w:t>
      </w:r>
    </w:p>
    <w:p w14:paraId="113A8B61" w14:textId="77777777" w:rsidR="00E93B7F" w:rsidRDefault="00E93B7F" w:rsidP="00E93B7F">
      <w:pPr>
        <w:pStyle w:val="Literaturverzeichnis"/>
        <w:ind w:left="720" w:hanging="720"/>
        <w:rPr>
          <w:noProof/>
        </w:rPr>
      </w:pPr>
      <w:r w:rsidRPr="00E93B7F">
        <w:rPr>
          <w:noProof/>
          <w:lang w:val="en-US"/>
        </w:rPr>
        <w:t xml:space="preserve">Payne, M. (2016). </w:t>
      </w:r>
      <w:r w:rsidRPr="00E93B7F">
        <w:rPr>
          <w:i/>
          <w:iCs/>
          <w:noProof/>
          <w:lang w:val="en-US"/>
        </w:rPr>
        <w:t>Messy Togetherness - Being intergenerational in Messy Church.</w:t>
      </w:r>
      <w:r w:rsidRPr="00E93B7F">
        <w:rPr>
          <w:noProof/>
          <w:lang w:val="en-US"/>
        </w:rPr>
        <w:t xml:space="preserve"> </w:t>
      </w:r>
      <w:r>
        <w:rPr>
          <w:noProof/>
        </w:rPr>
        <w:t>Abingdon, United Kingdom: The Bible Reading Fellowship.</w:t>
      </w:r>
    </w:p>
    <w:p w14:paraId="51A8F112" w14:textId="570674A7" w:rsidR="008F4E2A" w:rsidRPr="008A4900" w:rsidRDefault="008F4E2A" w:rsidP="00823F33">
      <w:pPr>
        <w:rPr>
          <w:rFonts w:eastAsia="Times New Roman" w:cstheme="minorHAnsi"/>
          <w:kern w:val="0"/>
          <w:lang w:eastAsia="de-DE"/>
          <w14:ligatures w14:val="none"/>
        </w:rPr>
      </w:pPr>
    </w:p>
    <w:p w14:paraId="6491761E" w14:textId="77777777" w:rsidR="008F4E2A" w:rsidRDefault="008F4E2A" w:rsidP="00823F33"/>
    <w:p w14:paraId="1408D0B1" w14:textId="77777777" w:rsidR="008E7F1D" w:rsidRDefault="008E7F1D" w:rsidP="00823F33"/>
    <w:p w14:paraId="37A94579" w14:textId="77777777" w:rsidR="008E7F1D" w:rsidRDefault="008E7F1D" w:rsidP="00823F33"/>
    <w:p w14:paraId="360819F6" w14:textId="72434CBF" w:rsidR="008E7F1D" w:rsidRDefault="008A4900" w:rsidP="00823F33">
      <w:r>
        <w:t xml:space="preserve"> </w:t>
      </w:r>
    </w:p>
    <w:p w14:paraId="6C04D494" w14:textId="77777777" w:rsidR="008E7F1D" w:rsidRDefault="008E7F1D" w:rsidP="00823F33"/>
    <w:p w14:paraId="388070AC" w14:textId="77777777" w:rsidR="008E7F1D" w:rsidRPr="00823F33" w:rsidRDefault="008E7F1D" w:rsidP="00823F33"/>
    <w:p w14:paraId="7044B65B" w14:textId="0E01C934" w:rsidR="00D0539D" w:rsidRDefault="00E93B7F" w:rsidP="00E93B7F">
      <w:pPr>
        <w:pStyle w:val="Literaturverzeichnis"/>
        <w:ind w:left="720" w:hanging="720"/>
      </w:pPr>
      <w:r>
        <w:rPr>
          <w:noProof/>
        </w:rPr>
        <w:fldChar w:fldCharType="end"/>
      </w:r>
    </w:p>
    <w:p w14:paraId="49292C72" w14:textId="77777777" w:rsidR="006203BB" w:rsidRDefault="006203BB" w:rsidP="006203BB">
      <w:pPr>
        <w:pStyle w:val="Literaturverzeichnis"/>
        <w:ind w:left="720" w:hanging="720"/>
        <w:rPr>
          <w:noProof/>
        </w:rPr>
      </w:pPr>
      <w:r>
        <w:fldChar w:fldCharType="begin"/>
      </w:r>
      <w:r>
        <w:instrText xml:space="preserve"> BIBLIOGRAPHY  \l 1031 </w:instrText>
      </w:r>
      <w:r>
        <w:fldChar w:fldCharType="separate"/>
      </w:r>
    </w:p>
    <w:p w14:paraId="4FE9ACEE" w14:textId="2DD3BE63" w:rsidR="006203BB" w:rsidRPr="00E93B7F" w:rsidRDefault="006203BB" w:rsidP="006203BB">
      <w:pPr>
        <w:pStyle w:val="Literaturverzeichnis"/>
        <w:ind w:left="720" w:hanging="720"/>
        <w:rPr>
          <w:noProof/>
        </w:rPr>
      </w:pPr>
    </w:p>
    <w:p w14:paraId="1139AF5D" w14:textId="77777777" w:rsidR="006203BB" w:rsidRPr="00E93B7F" w:rsidRDefault="006203BB" w:rsidP="006203BB"/>
    <w:p w14:paraId="1BC0CD0A" w14:textId="529BFE93" w:rsidR="006203BB" w:rsidRDefault="006203BB" w:rsidP="006203BB">
      <w:pPr>
        <w:pStyle w:val="Endnotentext"/>
      </w:pP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C67F" w14:textId="77777777" w:rsidR="00DC31CA" w:rsidRDefault="00DC31CA" w:rsidP="000E6D92">
      <w:pPr>
        <w:spacing w:after="0" w:line="240" w:lineRule="auto"/>
      </w:pPr>
      <w:r>
        <w:separator/>
      </w:r>
    </w:p>
  </w:footnote>
  <w:footnote w:type="continuationSeparator" w:id="0">
    <w:p w14:paraId="350CE85A" w14:textId="77777777" w:rsidR="00DC31CA" w:rsidRDefault="00DC31CA" w:rsidP="000E6D92">
      <w:pPr>
        <w:spacing w:after="0" w:line="240" w:lineRule="auto"/>
      </w:pPr>
      <w:r>
        <w:continuationSeparator/>
      </w:r>
    </w:p>
  </w:footnote>
  <w:footnote w:type="continuationNotice" w:id="1">
    <w:p w14:paraId="236AB93C" w14:textId="77777777" w:rsidR="00DC31CA" w:rsidRDefault="00DC31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600A6"/>
    <w:multiLevelType w:val="multilevel"/>
    <w:tmpl w:val="4214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81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17"/>
    <w:rsid w:val="00011F0C"/>
    <w:rsid w:val="00015A0E"/>
    <w:rsid w:val="000202F5"/>
    <w:rsid w:val="000423D6"/>
    <w:rsid w:val="00045909"/>
    <w:rsid w:val="00050272"/>
    <w:rsid w:val="00050667"/>
    <w:rsid w:val="000566EA"/>
    <w:rsid w:val="00060496"/>
    <w:rsid w:val="000617CF"/>
    <w:rsid w:val="000A53C9"/>
    <w:rsid w:val="000D49D3"/>
    <w:rsid w:val="000E6D92"/>
    <w:rsid w:val="00130DBE"/>
    <w:rsid w:val="001B693E"/>
    <w:rsid w:val="00216EF9"/>
    <w:rsid w:val="00221A65"/>
    <w:rsid w:val="002341C8"/>
    <w:rsid w:val="00244DD9"/>
    <w:rsid w:val="00263807"/>
    <w:rsid w:val="002766A3"/>
    <w:rsid w:val="00283ED1"/>
    <w:rsid w:val="00290681"/>
    <w:rsid w:val="002A1B92"/>
    <w:rsid w:val="002B3C98"/>
    <w:rsid w:val="002F739A"/>
    <w:rsid w:val="00313670"/>
    <w:rsid w:val="0032057F"/>
    <w:rsid w:val="003247FA"/>
    <w:rsid w:val="0035032E"/>
    <w:rsid w:val="00350D9F"/>
    <w:rsid w:val="00370F6A"/>
    <w:rsid w:val="003A2BC0"/>
    <w:rsid w:val="00413552"/>
    <w:rsid w:val="0043055C"/>
    <w:rsid w:val="00443C23"/>
    <w:rsid w:val="00465144"/>
    <w:rsid w:val="0048025D"/>
    <w:rsid w:val="00481BA9"/>
    <w:rsid w:val="004949AA"/>
    <w:rsid w:val="00497949"/>
    <w:rsid w:val="004A506C"/>
    <w:rsid w:val="004A700D"/>
    <w:rsid w:val="004A7714"/>
    <w:rsid w:val="004B61C6"/>
    <w:rsid w:val="004C2D12"/>
    <w:rsid w:val="004E15C2"/>
    <w:rsid w:val="004E3354"/>
    <w:rsid w:val="004F1F96"/>
    <w:rsid w:val="00553D04"/>
    <w:rsid w:val="00565F78"/>
    <w:rsid w:val="005864E8"/>
    <w:rsid w:val="00595242"/>
    <w:rsid w:val="0059711E"/>
    <w:rsid w:val="005E0E62"/>
    <w:rsid w:val="005E3A3B"/>
    <w:rsid w:val="005F214E"/>
    <w:rsid w:val="006112B5"/>
    <w:rsid w:val="006203BB"/>
    <w:rsid w:val="00624F3A"/>
    <w:rsid w:val="00636FEE"/>
    <w:rsid w:val="00653CF8"/>
    <w:rsid w:val="00661A54"/>
    <w:rsid w:val="00665050"/>
    <w:rsid w:val="00667031"/>
    <w:rsid w:val="00677BD1"/>
    <w:rsid w:val="006819A8"/>
    <w:rsid w:val="0068429C"/>
    <w:rsid w:val="006A48AF"/>
    <w:rsid w:val="006C08A6"/>
    <w:rsid w:val="006F3D03"/>
    <w:rsid w:val="0070364E"/>
    <w:rsid w:val="0073060C"/>
    <w:rsid w:val="00743E99"/>
    <w:rsid w:val="00752435"/>
    <w:rsid w:val="0076462E"/>
    <w:rsid w:val="00767F8C"/>
    <w:rsid w:val="007C3D28"/>
    <w:rsid w:val="007C6B51"/>
    <w:rsid w:val="007D2D3B"/>
    <w:rsid w:val="007F4AF5"/>
    <w:rsid w:val="007F5E17"/>
    <w:rsid w:val="008108E2"/>
    <w:rsid w:val="00813CE7"/>
    <w:rsid w:val="00815BCC"/>
    <w:rsid w:val="00822A17"/>
    <w:rsid w:val="00823F33"/>
    <w:rsid w:val="00847588"/>
    <w:rsid w:val="0087282E"/>
    <w:rsid w:val="00872B18"/>
    <w:rsid w:val="00897C77"/>
    <w:rsid w:val="008A22D0"/>
    <w:rsid w:val="008A4900"/>
    <w:rsid w:val="008A770E"/>
    <w:rsid w:val="008C2A1E"/>
    <w:rsid w:val="008D109C"/>
    <w:rsid w:val="008E7F1D"/>
    <w:rsid w:val="008F4E2A"/>
    <w:rsid w:val="00907CD6"/>
    <w:rsid w:val="00925010"/>
    <w:rsid w:val="0093200F"/>
    <w:rsid w:val="00953D29"/>
    <w:rsid w:val="009544BD"/>
    <w:rsid w:val="0096688D"/>
    <w:rsid w:val="009A3392"/>
    <w:rsid w:val="009C1745"/>
    <w:rsid w:val="009E7DA4"/>
    <w:rsid w:val="00A10B95"/>
    <w:rsid w:val="00A210DC"/>
    <w:rsid w:val="00A35705"/>
    <w:rsid w:val="00A43127"/>
    <w:rsid w:val="00A93569"/>
    <w:rsid w:val="00AA287E"/>
    <w:rsid w:val="00AB04D2"/>
    <w:rsid w:val="00AC4FE3"/>
    <w:rsid w:val="00AD3313"/>
    <w:rsid w:val="00B0277F"/>
    <w:rsid w:val="00B16C8A"/>
    <w:rsid w:val="00B218F7"/>
    <w:rsid w:val="00B44E8E"/>
    <w:rsid w:val="00B560DB"/>
    <w:rsid w:val="00B57AD0"/>
    <w:rsid w:val="00B72035"/>
    <w:rsid w:val="00B90BF6"/>
    <w:rsid w:val="00BC09FE"/>
    <w:rsid w:val="00BC3009"/>
    <w:rsid w:val="00BD096D"/>
    <w:rsid w:val="00BF555E"/>
    <w:rsid w:val="00BF587A"/>
    <w:rsid w:val="00C06C13"/>
    <w:rsid w:val="00C11E27"/>
    <w:rsid w:val="00C212F9"/>
    <w:rsid w:val="00C41419"/>
    <w:rsid w:val="00C55A1B"/>
    <w:rsid w:val="00C63226"/>
    <w:rsid w:val="00C777DA"/>
    <w:rsid w:val="00C8278B"/>
    <w:rsid w:val="00C844EC"/>
    <w:rsid w:val="00C92783"/>
    <w:rsid w:val="00C93B5A"/>
    <w:rsid w:val="00CA1433"/>
    <w:rsid w:val="00CA4E76"/>
    <w:rsid w:val="00CA5D09"/>
    <w:rsid w:val="00CB0247"/>
    <w:rsid w:val="00CC2841"/>
    <w:rsid w:val="00CC3215"/>
    <w:rsid w:val="00CD62BF"/>
    <w:rsid w:val="00D047AB"/>
    <w:rsid w:val="00D0539D"/>
    <w:rsid w:val="00D244E1"/>
    <w:rsid w:val="00D27614"/>
    <w:rsid w:val="00D4359A"/>
    <w:rsid w:val="00D559AE"/>
    <w:rsid w:val="00D75CF1"/>
    <w:rsid w:val="00D76CBE"/>
    <w:rsid w:val="00D84286"/>
    <w:rsid w:val="00D92A3D"/>
    <w:rsid w:val="00D93EE2"/>
    <w:rsid w:val="00DA2EE3"/>
    <w:rsid w:val="00DA30E4"/>
    <w:rsid w:val="00DB0CEE"/>
    <w:rsid w:val="00DB6FF5"/>
    <w:rsid w:val="00DC31CA"/>
    <w:rsid w:val="00DD1DE3"/>
    <w:rsid w:val="00DE2CF4"/>
    <w:rsid w:val="00DE76E5"/>
    <w:rsid w:val="00DF5E34"/>
    <w:rsid w:val="00E03FCA"/>
    <w:rsid w:val="00E05000"/>
    <w:rsid w:val="00E13CA2"/>
    <w:rsid w:val="00E3242C"/>
    <w:rsid w:val="00E51094"/>
    <w:rsid w:val="00E641F0"/>
    <w:rsid w:val="00E6660E"/>
    <w:rsid w:val="00E92CE4"/>
    <w:rsid w:val="00E93B7F"/>
    <w:rsid w:val="00EA3C68"/>
    <w:rsid w:val="00EE1162"/>
    <w:rsid w:val="00EE7B0B"/>
    <w:rsid w:val="00EF21B7"/>
    <w:rsid w:val="00EF7365"/>
    <w:rsid w:val="00F23DA7"/>
    <w:rsid w:val="00F4571D"/>
    <w:rsid w:val="00F861B5"/>
    <w:rsid w:val="00F9528A"/>
    <w:rsid w:val="00FA0E84"/>
    <w:rsid w:val="00FA27C1"/>
    <w:rsid w:val="00FC4B10"/>
    <w:rsid w:val="00FD0C1F"/>
    <w:rsid w:val="00FD74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9AAE"/>
  <w15:chartTrackingRefBased/>
  <w15:docId w15:val="{0A74B638-6D22-41EA-9A99-1C30CD2B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5A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F5E17"/>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berschrift3">
    <w:name w:val="heading 3"/>
    <w:basedOn w:val="Standard"/>
    <w:next w:val="Standard"/>
    <w:link w:val="berschrift3Zchn"/>
    <w:uiPriority w:val="9"/>
    <w:semiHidden/>
    <w:unhideWhenUsed/>
    <w:qFormat/>
    <w:rsid w:val="00DB6F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F5E17"/>
    <w:rPr>
      <w:rFonts w:asciiTheme="majorHAnsi" w:eastAsiaTheme="majorEastAsia" w:hAnsiTheme="majorHAnsi" w:cstheme="majorBidi"/>
      <w:color w:val="2F5496" w:themeColor="accent1" w:themeShade="BF"/>
      <w:kern w:val="0"/>
      <w:sz w:val="26"/>
      <w:szCs w:val="26"/>
      <w14:ligatures w14:val="none"/>
    </w:rPr>
  </w:style>
  <w:style w:type="paragraph" w:styleId="Titel">
    <w:name w:val="Title"/>
    <w:basedOn w:val="Standard"/>
    <w:next w:val="Standard"/>
    <w:link w:val="TitelZchn"/>
    <w:uiPriority w:val="10"/>
    <w:qFormat/>
    <w:rsid w:val="007F5E17"/>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elZchn">
    <w:name w:val="Titel Zchn"/>
    <w:basedOn w:val="Absatz-Standardschriftart"/>
    <w:link w:val="Titel"/>
    <w:uiPriority w:val="10"/>
    <w:rsid w:val="007F5E17"/>
    <w:rPr>
      <w:rFonts w:asciiTheme="majorHAnsi" w:eastAsiaTheme="majorEastAsia" w:hAnsiTheme="majorHAnsi" w:cstheme="majorBidi"/>
      <w:spacing w:val="-10"/>
      <w:kern w:val="28"/>
      <w:sz w:val="56"/>
      <w:szCs w:val="56"/>
      <w14:ligatures w14:val="none"/>
    </w:rPr>
  </w:style>
  <w:style w:type="paragraph" w:styleId="StandardWeb">
    <w:name w:val="Normal (Web)"/>
    <w:basedOn w:val="Standard"/>
    <w:uiPriority w:val="99"/>
    <w:unhideWhenUsed/>
    <w:rsid w:val="00A10B9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Funotentext">
    <w:name w:val="footnote text"/>
    <w:basedOn w:val="Standard"/>
    <w:link w:val="FunotentextZchn"/>
    <w:uiPriority w:val="99"/>
    <w:unhideWhenUsed/>
    <w:rsid w:val="000E6D92"/>
    <w:pPr>
      <w:spacing w:after="0" w:line="240" w:lineRule="auto"/>
    </w:pPr>
    <w:rPr>
      <w:kern w:val="0"/>
      <w:sz w:val="20"/>
      <w:szCs w:val="20"/>
      <w14:ligatures w14:val="none"/>
    </w:rPr>
  </w:style>
  <w:style w:type="character" w:customStyle="1" w:styleId="FunotentextZchn">
    <w:name w:val="Fußnotentext Zchn"/>
    <w:basedOn w:val="Absatz-Standardschriftart"/>
    <w:link w:val="Funotentext"/>
    <w:uiPriority w:val="99"/>
    <w:rsid w:val="000E6D92"/>
    <w:rPr>
      <w:kern w:val="0"/>
      <w:sz w:val="20"/>
      <w:szCs w:val="20"/>
      <w14:ligatures w14:val="none"/>
    </w:rPr>
  </w:style>
  <w:style w:type="character" w:styleId="Funotenzeichen">
    <w:name w:val="footnote reference"/>
    <w:basedOn w:val="Absatz-Standardschriftart"/>
    <w:uiPriority w:val="99"/>
    <w:semiHidden/>
    <w:unhideWhenUsed/>
    <w:rsid w:val="000E6D92"/>
    <w:rPr>
      <w:vertAlign w:val="superscript"/>
    </w:rPr>
  </w:style>
  <w:style w:type="character" w:customStyle="1" w:styleId="berschrift3Zchn">
    <w:name w:val="Überschrift 3 Zchn"/>
    <w:basedOn w:val="Absatz-Standardschriftart"/>
    <w:link w:val="berschrift3"/>
    <w:uiPriority w:val="9"/>
    <w:semiHidden/>
    <w:rsid w:val="00DB6FF5"/>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DB6FF5"/>
    <w:rPr>
      <w:color w:val="0000FF"/>
      <w:u w:val="single"/>
    </w:rPr>
  </w:style>
  <w:style w:type="paragraph" w:styleId="Endnotentext">
    <w:name w:val="endnote text"/>
    <w:basedOn w:val="Standard"/>
    <w:link w:val="EndnotentextZchn"/>
    <w:uiPriority w:val="99"/>
    <w:semiHidden/>
    <w:unhideWhenUsed/>
    <w:rsid w:val="00653CF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53CF8"/>
    <w:rPr>
      <w:sz w:val="20"/>
      <w:szCs w:val="20"/>
    </w:rPr>
  </w:style>
  <w:style w:type="character" w:styleId="Endnotenzeichen">
    <w:name w:val="endnote reference"/>
    <w:basedOn w:val="Absatz-Standardschriftart"/>
    <w:uiPriority w:val="99"/>
    <w:semiHidden/>
    <w:unhideWhenUsed/>
    <w:rsid w:val="00653CF8"/>
    <w:rPr>
      <w:vertAlign w:val="superscript"/>
    </w:rPr>
  </w:style>
  <w:style w:type="character" w:styleId="NichtaufgelsteErwhnung">
    <w:name w:val="Unresolved Mention"/>
    <w:basedOn w:val="Absatz-Standardschriftart"/>
    <w:uiPriority w:val="99"/>
    <w:semiHidden/>
    <w:unhideWhenUsed/>
    <w:rsid w:val="00EE1162"/>
    <w:rPr>
      <w:color w:val="605E5C"/>
      <w:shd w:val="clear" w:color="auto" w:fill="E1DFDD"/>
    </w:rPr>
  </w:style>
  <w:style w:type="paragraph" w:styleId="HTMLVorformatiert">
    <w:name w:val="HTML Preformatted"/>
    <w:basedOn w:val="Standard"/>
    <w:link w:val="HTMLVorformatiertZchn"/>
    <w:uiPriority w:val="99"/>
    <w:semiHidden/>
    <w:unhideWhenUsed/>
    <w:rsid w:val="00D4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de-DE"/>
      <w14:ligatures w14:val="none"/>
    </w:rPr>
  </w:style>
  <w:style w:type="character" w:customStyle="1" w:styleId="HTMLVorformatiertZchn">
    <w:name w:val="HTML Vorformatiert Zchn"/>
    <w:basedOn w:val="Absatz-Standardschriftart"/>
    <w:link w:val="HTMLVorformatiert"/>
    <w:uiPriority w:val="99"/>
    <w:semiHidden/>
    <w:rsid w:val="00D4359A"/>
    <w:rPr>
      <w:rFonts w:ascii="Courier New" w:eastAsia="Times New Roman" w:hAnsi="Courier New" w:cs="Courier New"/>
      <w:kern w:val="0"/>
      <w:sz w:val="20"/>
      <w:szCs w:val="20"/>
      <w:lang w:eastAsia="de-DE"/>
      <w14:ligatures w14:val="none"/>
    </w:rPr>
  </w:style>
  <w:style w:type="character" w:customStyle="1" w:styleId="y2iqfc">
    <w:name w:val="y2iqfc"/>
    <w:basedOn w:val="Absatz-Standardschriftart"/>
    <w:rsid w:val="00D4359A"/>
  </w:style>
  <w:style w:type="paragraph" w:styleId="Kopfzeile">
    <w:name w:val="header"/>
    <w:basedOn w:val="Standard"/>
    <w:link w:val="KopfzeileZchn"/>
    <w:uiPriority w:val="99"/>
    <w:semiHidden/>
    <w:unhideWhenUsed/>
    <w:rsid w:val="000423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423D6"/>
  </w:style>
  <w:style w:type="paragraph" w:styleId="Fuzeile">
    <w:name w:val="footer"/>
    <w:basedOn w:val="Standard"/>
    <w:link w:val="FuzeileZchn"/>
    <w:uiPriority w:val="99"/>
    <w:semiHidden/>
    <w:unhideWhenUsed/>
    <w:rsid w:val="000423D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423D6"/>
  </w:style>
  <w:style w:type="paragraph" w:customStyle="1" w:styleId="Quotationauthor">
    <w:name w:val="Quotation author"/>
    <w:basedOn w:val="Standard"/>
    <w:qFormat/>
    <w:rsid w:val="006203BB"/>
    <w:pPr>
      <w:pBdr>
        <w:top w:val="single" w:sz="8" w:space="3" w:color="000000"/>
        <w:left w:val="single" w:sz="8" w:space="3" w:color="000000"/>
        <w:bottom w:val="single" w:sz="8" w:space="3" w:color="000000"/>
        <w:right w:val="single" w:sz="8" w:space="3" w:color="000000"/>
        <w:between w:val="none" w:sz="0" w:space="0" w:color="000000"/>
      </w:pBdr>
      <w:spacing w:before="120" w:after="0" w:line="276" w:lineRule="auto"/>
      <w:ind w:left="357" w:right="357"/>
      <w:jc w:val="both"/>
    </w:pPr>
    <w:rPr>
      <w:rFonts w:ascii="Calibri" w:eastAsia="Times New Roman" w:hAnsi="Calibri" w:cs="Trebuchet MS"/>
      <w:b/>
      <w:i/>
      <w:color w:val="159C64"/>
      <w:kern w:val="0"/>
      <w:szCs w:val="20"/>
      <w:lang w:eastAsia="de-DE"/>
      <w14:ligatures w14:val="none"/>
    </w:rPr>
  </w:style>
  <w:style w:type="paragraph" w:styleId="Literaturverzeichnis">
    <w:name w:val="Bibliography"/>
    <w:basedOn w:val="Standard"/>
    <w:next w:val="Standard"/>
    <w:uiPriority w:val="37"/>
    <w:unhideWhenUsed/>
    <w:rsid w:val="006203BB"/>
  </w:style>
  <w:style w:type="character" w:styleId="Kommentarzeichen">
    <w:name w:val="annotation reference"/>
    <w:basedOn w:val="Absatz-Standardschriftart"/>
    <w:uiPriority w:val="99"/>
    <w:semiHidden/>
    <w:unhideWhenUsed/>
    <w:rsid w:val="00D559AE"/>
    <w:rPr>
      <w:sz w:val="16"/>
      <w:szCs w:val="16"/>
    </w:rPr>
  </w:style>
  <w:style w:type="paragraph" w:styleId="Kommentartext">
    <w:name w:val="annotation text"/>
    <w:basedOn w:val="Standard"/>
    <w:link w:val="KommentartextZchn"/>
    <w:uiPriority w:val="99"/>
    <w:semiHidden/>
    <w:unhideWhenUsed/>
    <w:rsid w:val="00D559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59AE"/>
    <w:rPr>
      <w:sz w:val="20"/>
      <w:szCs w:val="20"/>
    </w:rPr>
  </w:style>
  <w:style w:type="paragraph" w:styleId="Kommentarthema">
    <w:name w:val="annotation subject"/>
    <w:basedOn w:val="Kommentartext"/>
    <w:next w:val="Kommentartext"/>
    <w:link w:val="KommentarthemaZchn"/>
    <w:uiPriority w:val="99"/>
    <w:semiHidden/>
    <w:unhideWhenUsed/>
    <w:rsid w:val="00D559AE"/>
    <w:rPr>
      <w:b/>
      <w:bCs/>
    </w:rPr>
  </w:style>
  <w:style w:type="character" w:customStyle="1" w:styleId="KommentarthemaZchn">
    <w:name w:val="Kommentarthema Zchn"/>
    <w:basedOn w:val="KommentartextZchn"/>
    <w:link w:val="Kommentarthema"/>
    <w:uiPriority w:val="99"/>
    <w:semiHidden/>
    <w:rsid w:val="00D559AE"/>
    <w:rPr>
      <w:b/>
      <w:bCs/>
      <w:sz w:val="20"/>
      <w:szCs w:val="20"/>
    </w:rPr>
  </w:style>
  <w:style w:type="paragraph" w:styleId="Sprechblasentext">
    <w:name w:val="Balloon Text"/>
    <w:basedOn w:val="Standard"/>
    <w:link w:val="SprechblasentextZchn"/>
    <w:uiPriority w:val="99"/>
    <w:semiHidden/>
    <w:unhideWhenUsed/>
    <w:rsid w:val="00D559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59AE"/>
    <w:rPr>
      <w:rFonts w:ascii="Segoe UI" w:hAnsi="Segoe UI" w:cs="Segoe UI"/>
      <w:sz w:val="18"/>
      <w:szCs w:val="18"/>
    </w:rPr>
  </w:style>
  <w:style w:type="character" w:customStyle="1" w:styleId="cf01">
    <w:name w:val="cf01"/>
    <w:basedOn w:val="Absatz-Standardschriftart"/>
    <w:rsid w:val="006C08A6"/>
    <w:rPr>
      <w:rFonts w:ascii="Segoe UI" w:hAnsi="Segoe UI" w:cs="Segoe UI" w:hint="default"/>
      <w:sz w:val="18"/>
      <w:szCs w:val="18"/>
    </w:rPr>
  </w:style>
  <w:style w:type="character" w:customStyle="1" w:styleId="berschrift1Zchn">
    <w:name w:val="Überschrift 1 Zchn"/>
    <w:basedOn w:val="Absatz-Standardschriftart"/>
    <w:link w:val="berschrift1"/>
    <w:uiPriority w:val="9"/>
    <w:rsid w:val="00015A0E"/>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Absatz-Standardschriftart"/>
    <w:rsid w:val="00015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577">
      <w:bodyDiv w:val="1"/>
      <w:marLeft w:val="0"/>
      <w:marRight w:val="0"/>
      <w:marTop w:val="0"/>
      <w:marBottom w:val="0"/>
      <w:divBdr>
        <w:top w:val="none" w:sz="0" w:space="0" w:color="auto"/>
        <w:left w:val="none" w:sz="0" w:space="0" w:color="auto"/>
        <w:bottom w:val="none" w:sz="0" w:space="0" w:color="auto"/>
        <w:right w:val="none" w:sz="0" w:space="0" w:color="auto"/>
      </w:divBdr>
      <w:divsChild>
        <w:div w:id="670065264">
          <w:marLeft w:val="0"/>
          <w:marRight w:val="0"/>
          <w:marTop w:val="0"/>
          <w:marBottom w:val="0"/>
          <w:divBdr>
            <w:top w:val="none" w:sz="0" w:space="0" w:color="auto"/>
            <w:left w:val="none" w:sz="0" w:space="0" w:color="auto"/>
            <w:bottom w:val="none" w:sz="0" w:space="0" w:color="auto"/>
            <w:right w:val="none" w:sz="0" w:space="0" w:color="auto"/>
          </w:divBdr>
          <w:divsChild>
            <w:div w:id="364184424">
              <w:marLeft w:val="0"/>
              <w:marRight w:val="0"/>
              <w:marTop w:val="0"/>
              <w:marBottom w:val="0"/>
              <w:divBdr>
                <w:top w:val="none" w:sz="0" w:space="0" w:color="auto"/>
                <w:left w:val="none" w:sz="0" w:space="0" w:color="auto"/>
                <w:bottom w:val="none" w:sz="0" w:space="0" w:color="auto"/>
                <w:right w:val="none" w:sz="0" w:space="0" w:color="auto"/>
              </w:divBdr>
              <w:divsChild>
                <w:div w:id="1567254458">
                  <w:marLeft w:val="0"/>
                  <w:marRight w:val="0"/>
                  <w:marTop w:val="0"/>
                  <w:marBottom w:val="0"/>
                  <w:divBdr>
                    <w:top w:val="none" w:sz="0" w:space="0" w:color="auto"/>
                    <w:left w:val="none" w:sz="0" w:space="0" w:color="auto"/>
                    <w:bottom w:val="none" w:sz="0" w:space="0" w:color="auto"/>
                    <w:right w:val="none" w:sz="0" w:space="0" w:color="auto"/>
                  </w:divBdr>
                </w:div>
                <w:div w:id="244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9334">
      <w:bodyDiv w:val="1"/>
      <w:marLeft w:val="0"/>
      <w:marRight w:val="0"/>
      <w:marTop w:val="0"/>
      <w:marBottom w:val="0"/>
      <w:divBdr>
        <w:top w:val="none" w:sz="0" w:space="0" w:color="auto"/>
        <w:left w:val="none" w:sz="0" w:space="0" w:color="auto"/>
        <w:bottom w:val="none" w:sz="0" w:space="0" w:color="auto"/>
        <w:right w:val="none" w:sz="0" w:space="0" w:color="auto"/>
      </w:divBdr>
      <w:divsChild>
        <w:div w:id="2141800054">
          <w:marLeft w:val="0"/>
          <w:marRight w:val="0"/>
          <w:marTop w:val="0"/>
          <w:marBottom w:val="0"/>
          <w:divBdr>
            <w:top w:val="none" w:sz="0" w:space="0" w:color="auto"/>
            <w:left w:val="none" w:sz="0" w:space="0" w:color="auto"/>
            <w:bottom w:val="none" w:sz="0" w:space="0" w:color="auto"/>
            <w:right w:val="none" w:sz="0" w:space="0" w:color="auto"/>
          </w:divBdr>
          <w:divsChild>
            <w:div w:id="466893958">
              <w:marLeft w:val="0"/>
              <w:marRight w:val="0"/>
              <w:marTop w:val="0"/>
              <w:marBottom w:val="0"/>
              <w:divBdr>
                <w:top w:val="none" w:sz="0" w:space="0" w:color="auto"/>
                <w:left w:val="none" w:sz="0" w:space="0" w:color="auto"/>
                <w:bottom w:val="none" w:sz="0" w:space="0" w:color="auto"/>
                <w:right w:val="none" w:sz="0" w:space="0" w:color="auto"/>
              </w:divBdr>
            </w:div>
          </w:divsChild>
        </w:div>
        <w:div w:id="24723410">
          <w:marLeft w:val="0"/>
          <w:marRight w:val="0"/>
          <w:marTop w:val="0"/>
          <w:marBottom w:val="0"/>
          <w:divBdr>
            <w:top w:val="none" w:sz="0" w:space="0" w:color="auto"/>
            <w:left w:val="none" w:sz="0" w:space="0" w:color="auto"/>
            <w:bottom w:val="none" w:sz="0" w:space="0" w:color="auto"/>
            <w:right w:val="none" w:sz="0" w:space="0" w:color="auto"/>
          </w:divBdr>
          <w:divsChild>
            <w:div w:id="12607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4101">
      <w:bodyDiv w:val="1"/>
      <w:marLeft w:val="0"/>
      <w:marRight w:val="0"/>
      <w:marTop w:val="0"/>
      <w:marBottom w:val="0"/>
      <w:divBdr>
        <w:top w:val="none" w:sz="0" w:space="0" w:color="auto"/>
        <w:left w:val="none" w:sz="0" w:space="0" w:color="auto"/>
        <w:bottom w:val="none" w:sz="0" w:space="0" w:color="auto"/>
        <w:right w:val="none" w:sz="0" w:space="0" w:color="auto"/>
      </w:divBdr>
    </w:div>
    <w:div w:id="906308489">
      <w:bodyDiv w:val="1"/>
      <w:marLeft w:val="0"/>
      <w:marRight w:val="0"/>
      <w:marTop w:val="0"/>
      <w:marBottom w:val="0"/>
      <w:divBdr>
        <w:top w:val="none" w:sz="0" w:space="0" w:color="auto"/>
        <w:left w:val="none" w:sz="0" w:space="0" w:color="auto"/>
        <w:bottom w:val="none" w:sz="0" w:space="0" w:color="auto"/>
        <w:right w:val="none" w:sz="0" w:space="0" w:color="auto"/>
      </w:divBdr>
    </w:div>
    <w:div w:id="1194270019">
      <w:bodyDiv w:val="1"/>
      <w:marLeft w:val="0"/>
      <w:marRight w:val="0"/>
      <w:marTop w:val="0"/>
      <w:marBottom w:val="0"/>
      <w:divBdr>
        <w:top w:val="none" w:sz="0" w:space="0" w:color="auto"/>
        <w:left w:val="none" w:sz="0" w:space="0" w:color="auto"/>
        <w:bottom w:val="none" w:sz="0" w:space="0" w:color="auto"/>
        <w:right w:val="none" w:sz="0" w:space="0" w:color="auto"/>
      </w:divBdr>
    </w:div>
    <w:div w:id="1246497412">
      <w:bodyDiv w:val="1"/>
      <w:marLeft w:val="0"/>
      <w:marRight w:val="0"/>
      <w:marTop w:val="0"/>
      <w:marBottom w:val="0"/>
      <w:divBdr>
        <w:top w:val="none" w:sz="0" w:space="0" w:color="auto"/>
        <w:left w:val="none" w:sz="0" w:space="0" w:color="auto"/>
        <w:bottom w:val="none" w:sz="0" w:space="0" w:color="auto"/>
        <w:right w:val="none" w:sz="0" w:space="0" w:color="auto"/>
      </w:divBdr>
    </w:div>
    <w:div w:id="1274828625">
      <w:bodyDiv w:val="1"/>
      <w:marLeft w:val="0"/>
      <w:marRight w:val="0"/>
      <w:marTop w:val="0"/>
      <w:marBottom w:val="0"/>
      <w:divBdr>
        <w:top w:val="none" w:sz="0" w:space="0" w:color="auto"/>
        <w:left w:val="none" w:sz="0" w:space="0" w:color="auto"/>
        <w:bottom w:val="none" w:sz="0" w:space="0" w:color="auto"/>
        <w:right w:val="none" w:sz="0" w:space="0" w:color="auto"/>
      </w:divBdr>
    </w:div>
    <w:div w:id="1343240643">
      <w:bodyDiv w:val="1"/>
      <w:marLeft w:val="0"/>
      <w:marRight w:val="0"/>
      <w:marTop w:val="0"/>
      <w:marBottom w:val="0"/>
      <w:divBdr>
        <w:top w:val="none" w:sz="0" w:space="0" w:color="auto"/>
        <w:left w:val="none" w:sz="0" w:space="0" w:color="auto"/>
        <w:bottom w:val="none" w:sz="0" w:space="0" w:color="auto"/>
        <w:right w:val="none" w:sz="0" w:space="0" w:color="auto"/>
      </w:divBdr>
    </w:div>
    <w:div w:id="1405032309">
      <w:bodyDiv w:val="1"/>
      <w:marLeft w:val="0"/>
      <w:marRight w:val="0"/>
      <w:marTop w:val="0"/>
      <w:marBottom w:val="0"/>
      <w:divBdr>
        <w:top w:val="none" w:sz="0" w:space="0" w:color="auto"/>
        <w:left w:val="none" w:sz="0" w:space="0" w:color="auto"/>
        <w:bottom w:val="none" w:sz="0" w:space="0" w:color="auto"/>
        <w:right w:val="none" w:sz="0" w:space="0" w:color="auto"/>
      </w:divBdr>
    </w:div>
    <w:div w:id="1725640376">
      <w:bodyDiv w:val="1"/>
      <w:marLeft w:val="0"/>
      <w:marRight w:val="0"/>
      <w:marTop w:val="0"/>
      <w:marBottom w:val="0"/>
      <w:divBdr>
        <w:top w:val="none" w:sz="0" w:space="0" w:color="auto"/>
        <w:left w:val="none" w:sz="0" w:space="0" w:color="auto"/>
        <w:bottom w:val="none" w:sz="0" w:space="0" w:color="auto"/>
        <w:right w:val="none" w:sz="0" w:space="0" w:color="auto"/>
      </w:divBdr>
    </w:div>
    <w:div w:id="1902984149">
      <w:bodyDiv w:val="1"/>
      <w:marLeft w:val="0"/>
      <w:marRight w:val="0"/>
      <w:marTop w:val="0"/>
      <w:marBottom w:val="0"/>
      <w:divBdr>
        <w:top w:val="none" w:sz="0" w:space="0" w:color="auto"/>
        <w:left w:val="none" w:sz="0" w:space="0" w:color="auto"/>
        <w:bottom w:val="none" w:sz="0" w:space="0" w:color="auto"/>
        <w:right w:val="none" w:sz="0" w:space="0" w:color="auto"/>
      </w:divBdr>
    </w:div>
    <w:div w:id="1963414744">
      <w:bodyDiv w:val="1"/>
      <w:marLeft w:val="0"/>
      <w:marRight w:val="0"/>
      <w:marTop w:val="0"/>
      <w:marBottom w:val="0"/>
      <w:divBdr>
        <w:top w:val="none" w:sz="0" w:space="0" w:color="auto"/>
        <w:left w:val="none" w:sz="0" w:space="0" w:color="auto"/>
        <w:bottom w:val="none" w:sz="0" w:space="0" w:color="auto"/>
        <w:right w:val="none" w:sz="0" w:space="0" w:color="auto"/>
      </w:divBdr>
      <w:divsChild>
        <w:div w:id="311761724">
          <w:marLeft w:val="0"/>
          <w:marRight w:val="0"/>
          <w:marTop w:val="0"/>
          <w:marBottom w:val="0"/>
          <w:divBdr>
            <w:top w:val="none" w:sz="0" w:space="0" w:color="auto"/>
            <w:left w:val="none" w:sz="0" w:space="0" w:color="auto"/>
            <w:bottom w:val="none" w:sz="0" w:space="0" w:color="auto"/>
            <w:right w:val="none" w:sz="0" w:space="0" w:color="auto"/>
          </w:divBdr>
          <w:divsChild>
            <w:div w:id="1094320535">
              <w:marLeft w:val="0"/>
              <w:marRight w:val="0"/>
              <w:marTop w:val="0"/>
              <w:marBottom w:val="0"/>
              <w:divBdr>
                <w:top w:val="none" w:sz="0" w:space="0" w:color="auto"/>
                <w:left w:val="none" w:sz="0" w:space="0" w:color="auto"/>
                <w:bottom w:val="none" w:sz="0" w:space="0" w:color="auto"/>
                <w:right w:val="none" w:sz="0" w:space="0" w:color="auto"/>
              </w:divBdr>
              <w:divsChild>
                <w:div w:id="803815063">
                  <w:marLeft w:val="0"/>
                  <w:marRight w:val="0"/>
                  <w:marTop w:val="0"/>
                  <w:marBottom w:val="0"/>
                  <w:divBdr>
                    <w:top w:val="none" w:sz="0" w:space="0" w:color="auto"/>
                    <w:left w:val="none" w:sz="0" w:space="0" w:color="auto"/>
                    <w:bottom w:val="none" w:sz="0" w:space="0" w:color="auto"/>
                    <w:right w:val="none" w:sz="0" w:space="0" w:color="auto"/>
                  </w:divBdr>
                  <w:divsChild>
                    <w:div w:id="1775395324">
                      <w:marLeft w:val="0"/>
                      <w:marRight w:val="0"/>
                      <w:marTop w:val="0"/>
                      <w:marBottom w:val="0"/>
                      <w:divBdr>
                        <w:top w:val="none" w:sz="0" w:space="0" w:color="auto"/>
                        <w:left w:val="none" w:sz="0" w:space="0" w:color="auto"/>
                        <w:bottom w:val="none" w:sz="0" w:space="0" w:color="auto"/>
                        <w:right w:val="none" w:sz="0" w:space="0" w:color="auto"/>
                      </w:divBdr>
                      <w:divsChild>
                        <w:div w:id="21071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1963">
          <w:marLeft w:val="0"/>
          <w:marRight w:val="0"/>
          <w:marTop w:val="0"/>
          <w:marBottom w:val="0"/>
          <w:divBdr>
            <w:top w:val="none" w:sz="0" w:space="0" w:color="auto"/>
            <w:left w:val="none" w:sz="0" w:space="0" w:color="auto"/>
            <w:bottom w:val="none" w:sz="0" w:space="0" w:color="auto"/>
            <w:right w:val="none" w:sz="0" w:space="0" w:color="auto"/>
          </w:divBdr>
          <w:divsChild>
            <w:div w:id="359010984">
              <w:marLeft w:val="0"/>
              <w:marRight w:val="0"/>
              <w:marTop w:val="0"/>
              <w:marBottom w:val="0"/>
              <w:divBdr>
                <w:top w:val="none" w:sz="0" w:space="0" w:color="auto"/>
                <w:left w:val="none" w:sz="0" w:space="0" w:color="auto"/>
                <w:bottom w:val="none" w:sz="0" w:space="0" w:color="auto"/>
                <w:right w:val="none" w:sz="0" w:space="0" w:color="auto"/>
              </w:divBdr>
              <w:divsChild>
                <w:div w:id="1719161082">
                  <w:marLeft w:val="0"/>
                  <w:marRight w:val="0"/>
                  <w:marTop w:val="0"/>
                  <w:marBottom w:val="0"/>
                  <w:divBdr>
                    <w:top w:val="none" w:sz="0" w:space="0" w:color="auto"/>
                    <w:left w:val="none" w:sz="0" w:space="0" w:color="auto"/>
                    <w:bottom w:val="none" w:sz="0" w:space="0" w:color="auto"/>
                    <w:right w:val="none" w:sz="0" w:space="0" w:color="auto"/>
                  </w:divBdr>
                  <w:divsChild>
                    <w:div w:id="1389456801">
                      <w:marLeft w:val="0"/>
                      <w:marRight w:val="0"/>
                      <w:marTop w:val="0"/>
                      <w:marBottom w:val="0"/>
                      <w:divBdr>
                        <w:top w:val="none" w:sz="0" w:space="0" w:color="auto"/>
                        <w:left w:val="none" w:sz="0" w:space="0" w:color="auto"/>
                        <w:bottom w:val="none" w:sz="0" w:space="0" w:color="auto"/>
                        <w:right w:val="none" w:sz="0" w:space="0" w:color="auto"/>
                      </w:divBdr>
                      <w:divsChild>
                        <w:div w:id="12384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8663">
              <w:marLeft w:val="0"/>
              <w:marRight w:val="0"/>
              <w:marTop w:val="0"/>
              <w:marBottom w:val="0"/>
              <w:divBdr>
                <w:top w:val="none" w:sz="0" w:space="0" w:color="auto"/>
                <w:left w:val="none" w:sz="0" w:space="0" w:color="auto"/>
                <w:bottom w:val="none" w:sz="0" w:space="0" w:color="auto"/>
                <w:right w:val="none" w:sz="0" w:space="0" w:color="auto"/>
              </w:divBdr>
              <w:divsChild>
                <w:div w:id="1349870282">
                  <w:marLeft w:val="0"/>
                  <w:marRight w:val="0"/>
                  <w:marTop w:val="0"/>
                  <w:marBottom w:val="0"/>
                  <w:divBdr>
                    <w:top w:val="none" w:sz="0" w:space="0" w:color="auto"/>
                    <w:left w:val="none" w:sz="0" w:space="0" w:color="auto"/>
                    <w:bottom w:val="none" w:sz="0" w:space="0" w:color="auto"/>
                    <w:right w:val="none" w:sz="0" w:space="0" w:color="auto"/>
                  </w:divBdr>
                  <w:divsChild>
                    <w:div w:id="1471438733">
                      <w:marLeft w:val="0"/>
                      <w:marRight w:val="0"/>
                      <w:marTop w:val="0"/>
                      <w:marBottom w:val="0"/>
                      <w:divBdr>
                        <w:top w:val="none" w:sz="0" w:space="0" w:color="auto"/>
                        <w:left w:val="none" w:sz="0" w:space="0" w:color="auto"/>
                        <w:bottom w:val="none" w:sz="0" w:space="0" w:color="auto"/>
                        <w:right w:val="none" w:sz="0" w:space="0" w:color="auto"/>
                      </w:divBdr>
                      <w:divsChild>
                        <w:div w:id="8824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che-kunterbunt.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churcharmy.org/wp-content/uploads/2021/07/playfully-serious.pdf%20zuletzt%20abgerufen%20am%2019.2.2024" TargetMode="External"/><Relationship Id="rId2" Type="http://schemas.openxmlformats.org/officeDocument/2006/relationships/hyperlink" Target="https://freshexpressions.de/fresh-x-netzwerk/was-ist-fresh-x/" TargetMode="External"/><Relationship Id="rId1" Type="http://schemas.openxmlformats.org/officeDocument/2006/relationships/hyperlink" Target="https://www.messychurch.brf.org.uk/" TargetMode="External"/><Relationship Id="rId4" Type="http://schemas.openxmlformats.org/officeDocument/2006/relationships/hyperlink" Target="http://www.kirche-kunterbun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Kir21</b:Tag>
    <b:SourceType>InternetSite</b:SourceType>
    <b:Guid>{2CB8FDD4-3AC9-4F02-8DA2-AC21FB08D9DA}</b:Guid>
    <b:Author>
      <b:Author>
        <b:Corporate>Kirche Kunterbunt</b:Corporate>
      </b:Author>
    </b:Author>
    <b:Title>www.kirche-kunterbunt.de</b:Title>
    <b:Year>2021</b:Year>
    <b:URL>https://www.kirche-kunterbunt.de/</b:URL>
    <b:YearAccessed>2023</b:YearAccessed>
    <b:MonthAccessed>08.</b:MonthAccessed>
    <b:DayAccessed>09</b:DayAccessed>
    <b:RefOrder>1</b:RefOrder>
  </b:Source>
  <b:Source>
    <b:Tag>Geo16</b:Tag>
    <b:SourceType>DocumentFromInternetSite</b:SourceType>
    <b:Guid>{E899ADAD-1185-4691-87A4-43BC855EE393}</b:Guid>
    <b:Title>The days of small things</b:Title>
    <b:Year>2016</b:Year>
    <b:Author>
      <b:Author>
        <b:NameList>
          <b:Person>
            <b:Last>Lings</b:Last>
            <b:First>George</b:First>
          </b:Person>
        </b:NameList>
      </b:Author>
    </b:Author>
    <b:URL>https://churcharmy.org/wp-content/uploads/2021/04/the-day-of-small-things.pdf</b:URL>
    <b:InternetSiteTitle>www.churcharmy.com</b:InternetSiteTitle>
    <b:RefOrder>2</b:RefOrder>
  </b:Source>
  <b:Source>
    <b:Tag>Mes</b:Tag>
    <b:SourceType>DocumentFromInternetSite</b:SourceType>
    <b:Guid>{EA5CFF69-8DBC-442D-AA2E-C4EE1D499FBE}</b:Guid>
    <b:Title>Messy Church</b:Title>
    <b:InternetSiteTitle>www.messychurch.brf.org.uk</b:InternetSiteTitle>
    <b:URL>https://www.messychurch.brf.org.uk</b:URL>
    <b:RefOrder>3</b:RefOrder>
  </b:Source>
  <b:Source>
    <b:Tag>Mic16</b:Tag>
    <b:SourceType>Book</b:SourceType>
    <b:Guid>{61B6F502-A6EA-4762-BE1F-EEC59EDE8F53}</b:Guid>
    <b:Author>
      <b:Author>
        <b:NameList>
          <b:Person>
            <b:Last>Moynagh</b:Last>
            <b:First>Michael</b:First>
          </b:Person>
        </b:NameList>
      </b:Author>
    </b:Author>
    <b:Title>Fresh Expressions of Church. Eine Einführung in Theorie und Praxis</b:Title>
    <b:Year>2016</b:Year>
    <b:City>Gießen</b:City>
    <b:Publisher>Brunnen Verlag</b:Publisher>
    <b:RefOrder>4</b:RefOrder>
  </b:Source>
  <b:Source>
    <b:Tag>Fre22</b:Tag>
    <b:SourceType>InternetSite</b:SourceType>
    <b:Guid>{8F86A6E5-664B-48F6-BC9B-0DC9FBCD445E}</b:Guid>
    <b:Title>https://freshexpressions.de</b:Title>
    <b:Year>2022</b:Year>
    <b:Author>
      <b:Author>
        <b:NameList>
          <b:Person>
            <b:Last>e.V.</b:Last>
            <b:First>Fresh</b:First>
            <b:Middle>X-Netzwerk</b:Middle>
          </b:Person>
        </b:NameList>
      </b:Author>
    </b:Author>
    <b:RefOrder>5</b:RefOrder>
  </b:Source>
  <b:Source>
    <b:Tag>Moy16</b:Tag>
    <b:SourceType>Book</b:SourceType>
    <b:Guid>{84BB6945-253A-441E-A58E-452FD1B39A2D}</b:Guid>
    <b:Title>Fresh X - Das Praxisbuch</b:Title>
    <b:Year>2016</b:Year>
    <b:Author>
      <b:Author>
        <b:NameList>
          <b:Person>
            <b:Last>Moynagh</b:Last>
            <b:First>Michael</b:First>
          </b:Person>
        </b:NameList>
      </b:Author>
    </b:Author>
    <b:City>Gießen</b:City>
    <b:Publisher>Brunnen Verlag</b:Publisher>
    <b:RefOrder>6</b:RefOrder>
  </b:Source>
  <b:Source>
    <b:Tag>Mar16</b:Tag>
    <b:SourceType>Book</b:SourceType>
    <b:Guid>{FF67AB53-2033-45C4-91B1-76B50ACEC034}</b:Guid>
    <b:Author>
      <b:Author>
        <b:NameList>
          <b:Person>
            <b:Last>Payne</b:Last>
            <b:First>Martyn</b:First>
          </b:Person>
        </b:NameList>
      </b:Author>
    </b:Author>
    <b:Title>Messy Togetherness - Being intergenerational in Messy Church</b:Title>
    <b:Year>2016</b:Year>
    <b:City>Abingdon, United Kingdom</b:City>
    <b:Publisher>The Bible Reading Fellowship</b:Publisher>
    <b:RefOrder>7</b:RefOrder>
  </b:Source>
  <b:Source>
    <b:Tag>Luc11</b:Tag>
    <b:SourceType>Book</b:SourceType>
    <b:Guid>{D6E4A4F5-E0DD-4487-B65E-339A39A7D220}</b:Guid>
    <b:Author>
      <b:Author>
        <b:NameList>
          <b:Person>
            <b:Last>Moore</b:Last>
            <b:First>Lucy</b:First>
          </b:Person>
        </b:NameList>
      </b:Author>
    </b:Author>
    <b:Title>Messy Church, Second Edition: Fresh ideas for building a Christ-centred community</b:Title>
    <b:Year>2011</b:Year>
    <b:City>Abingdon, United Kingdom</b:City>
    <b:Publisher>Bible Reading Fellowship </b:Publisher>
    <b:RefOrder>8</b:RefOrder>
  </b:Source>
  <b:Source>
    <b:Tag>Chu19</b:Tag>
    <b:SourceType>DocumentFromInternetSite</b:SourceType>
    <b:Guid>{DF02238C-54EE-4814-A782-6DD00F1EAA33}</b:Guid>
    <b:Title>Playfully Serious - How Messy Churches create new space of faith</b:Title>
    <b:Year>2019</b:Year>
    <b:Author>
      <b:Author>
        <b:NameList>
          <b:Person>
            <b:Last>Dalpra</b:Last>
            <b:First>Claire</b:First>
          </b:Person>
        </b:NameList>
      </b:Author>
    </b:Author>
    <b:URL>https://churcharmy.org/wp-content/uploads/2021/07/playfully-serious.pdf</b:URL>
    <b:RefOrder>9</b:RefOrder>
  </b:Source>
  <b:Source>
    <b:Tag>Luc20</b:Tag>
    <b:SourceType>Book</b:SourceType>
    <b:Guid>{FCB573C2-BC8A-4912-9F32-ABE38D699C94}</b:Guid>
    <b:Title>Holy Habits in Messy Church: Discipleship sessions for churches</b:Title>
    <b:Year>2020</b:Year>
    <b:Author>
      <b:Author>
        <b:NameList>
          <b:Person>
            <b:Last>Lucy Moore</b:Last>
            <b:First>Andrew</b:First>
            <b:Middle>Roberts</b:Middle>
          </b:Person>
        </b:NameList>
      </b:Author>
    </b:Author>
    <b:City>Abingdon, United Kingdom</b:City>
    <b:Publisher>The Bible Reading Fellowship</b:Publisher>
    <b:RefOrder>10</b:RefOrder>
  </b:Source>
</b:Sources>
</file>

<file path=customXml/itemProps1.xml><?xml version="1.0" encoding="utf-8"?>
<ds:datastoreItem xmlns:ds="http://schemas.openxmlformats.org/officeDocument/2006/customXml" ds:itemID="{3829401A-8903-4D0E-876A-C9CCFEBC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1822</Words>
  <Characters>11485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Mailänder</dc:creator>
  <cp:keywords/>
  <dc:description/>
  <cp:lastModifiedBy>Daniela Mailänder</cp:lastModifiedBy>
  <cp:revision>58</cp:revision>
  <dcterms:created xsi:type="dcterms:W3CDTF">2024-02-26T08:12:00Z</dcterms:created>
  <dcterms:modified xsi:type="dcterms:W3CDTF">2024-02-26T09:57:00Z</dcterms:modified>
</cp:coreProperties>
</file>